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B24D" w14:textId="09393848" w:rsidR="00D925BE" w:rsidRPr="00D925BE" w:rsidRDefault="00AF10E4" w:rsidP="004463A9">
      <w:pPr>
        <w:spacing w:after="60"/>
        <w:rPr>
          <w:rFonts w:ascii="Arial" w:hAnsi="Arial" w:cs="Arial"/>
          <w:color w:val="C00000"/>
          <w:sz w:val="22"/>
        </w:rPr>
      </w:pPr>
      <w:r w:rsidRPr="00D925BE">
        <w:rPr>
          <w:rFonts w:ascii="Arial" w:hAnsi="Arial" w:cs="Arial"/>
          <w:color w:val="C00000"/>
          <w:sz w:val="22"/>
        </w:rPr>
        <w:t xml:space="preserve"> </w:t>
      </w:r>
    </w:p>
    <w:p w14:paraId="2449C294" w14:textId="4C29B4ED" w:rsidR="00EC79C2" w:rsidRDefault="00EC79C2" w:rsidP="00D925BE">
      <w:pPr>
        <w:spacing w:after="60"/>
        <w:jc w:val="center"/>
        <w:rPr>
          <w:rFonts w:ascii="Arial" w:hAnsi="Arial" w:cs="Arial"/>
          <w:b/>
          <w:color w:val="002060"/>
          <w:sz w:val="36"/>
        </w:rPr>
      </w:pPr>
    </w:p>
    <w:p w14:paraId="113BA833" w14:textId="77777777" w:rsidR="0065581F" w:rsidRDefault="0065581F" w:rsidP="00D925BE">
      <w:pPr>
        <w:spacing w:after="60"/>
        <w:jc w:val="center"/>
        <w:rPr>
          <w:rFonts w:ascii="Arial" w:hAnsi="Arial" w:cs="Arial"/>
          <w:b/>
          <w:color w:val="002060"/>
          <w:sz w:val="21"/>
        </w:rPr>
      </w:pPr>
    </w:p>
    <w:p w14:paraId="12590120" w14:textId="5C871D35" w:rsidR="00902ABB" w:rsidRPr="00A75E5E" w:rsidRDefault="00C02B9E" w:rsidP="00EE052F">
      <w:pPr>
        <w:spacing w:after="60"/>
        <w:rPr>
          <w:rFonts w:ascii="Arial" w:hAnsi="Arial" w:cs="Arial"/>
          <w:color w:val="002060"/>
          <w:sz w:val="22"/>
        </w:rPr>
      </w:pPr>
      <w:r w:rsidRPr="00A75E5E">
        <w:rPr>
          <w:rFonts w:ascii="Arial" w:hAnsi="Arial" w:cs="Arial"/>
          <w:b/>
          <w:color w:val="002060"/>
          <w:sz w:val="40"/>
        </w:rPr>
        <w:t>U</w:t>
      </w:r>
      <w:r w:rsidR="00A2179C" w:rsidRPr="00A75E5E">
        <w:rPr>
          <w:rFonts w:ascii="Arial" w:hAnsi="Arial" w:cs="Arial"/>
          <w:b/>
          <w:color w:val="002060"/>
          <w:sz w:val="40"/>
        </w:rPr>
        <w:t xml:space="preserve">tbildning </w:t>
      </w:r>
      <w:r w:rsidR="009C1E4E" w:rsidRPr="00A75E5E">
        <w:rPr>
          <w:rFonts w:ascii="Arial" w:hAnsi="Arial" w:cs="Arial"/>
          <w:b/>
          <w:color w:val="002060"/>
          <w:sz w:val="40"/>
        </w:rPr>
        <w:t>till</w:t>
      </w:r>
      <w:r w:rsidR="00A2179C" w:rsidRPr="00A75E5E">
        <w:rPr>
          <w:rFonts w:ascii="Arial" w:hAnsi="Arial" w:cs="Arial"/>
          <w:b/>
          <w:color w:val="002060"/>
          <w:sz w:val="40"/>
        </w:rPr>
        <w:t xml:space="preserve"> kursledare</w:t>
      </w:r>
      <w:r w:rsidR="00847F12" w:rsidRPr="00A75E5E">
        <w:rPr>
          <w:rFonts w:ascii="Arial" w:hAnsi="Arial" w:cs="Arial"/>
          <w:b/>
          <w:color w:val="002060"/>
          <w:sz w:val="40"/>
        </w:rPr>
        <w:t xml:space="preserve"> </w:t>
      </w:r>
      <w:r w:rsidR="009C1E4E" w:rsidRPr="00A75E5E">
        <w:rPr>
          <w:rFonts w:ascii="Arial" w:hAnsi="Arial" w:cs="Arial"/>
          <w:b/>
          <w:color w:val="002060"/>
          <w:sz w:val="40"/>
        </w:rPr>
        <w:t>för</w:t>
      </w:r>
      <w:r w:rsidR="00E46D45" w:rsidRPr="00A75E5E">
        <w:rPr>
          <w:rFonts w:ascii="Arial" w:hAnsi="Arial" w:cs="Arial"/>
          <w:b/>
          <w:color w:val="002060"/>
          <w:sz w:val="40"/>
        </w:rPr>
        <w:t xml:space="preserve"> </w:t>
      </w:r>
      <w:r w:rsidR="00A2179C" w:rsidRPr="00A75E5E">
        <w:rPr>
          <w:rFonts w:ascii="Arial" w:hAnsi="Arial" w:cs="Arial"/>
          <w:b/>
          <w:color w:val="002060"/>
          <w:sz w:val="40"/>
        </w:rPr>
        <w:t>Vägledar</w:t>
      </w:r>
      <w:r w:rsidR="00A75E5E">
        <w:rPr>
          <w:rFonts w:ascii="Arial" w:hAnsi="Arial" w:cs="Arial"/>
          <w:b/>
          <w:color w:val="002060"/>
          <w:sz w:val="40"/>
        </w:rPr>
        <w:t>utbildning</w:t>
      </w:r>
      <w:r w:rsidR="00DB03CE" w:rsidRPr="00A75E5E">
        <w:rPr>
          <w:rFonts w:ascii="Arial" w:hAnsi="Arial" w:cs="Arial"/>
          <w:b/>
          <w:color w:val="002060"/>
          <w:sz w:val="40"/>
        </w:rPr>
        <w:t xml:space="preserve"> </w:t>
      </w:r>
      <w:r w:rsidR="00EE052F">
        <w:rPr>
          <w:rFonts w:ascii="Arial" w:hAnsi="Arial" w:cs="Arial"/>
          <w:b/>
          <w:color w:val="002060"/>
          <w:sz w:val="40"/>
        </w:rPr>
        <w:t xml:space="preserve"> </w:t>
      </w:r>
      <w:r w:rsidR="001F38F5" w:rsidRPr="00A75E5E">
        <w:rPr>
          <w:rFonts w:ascii="Arial" w:hAnsi="Arial" w:cs="Arial"/>
          <w:b/>
          <w:color w:val="002060"/>
          <w:sz w:val="40"/>
        </w:rPr>
        <w:t>i</w:t>
      </w:r>
      <w:r w:rsidR="00A2179C" w:rsidRPr="00A75E5E">
        <w:rPr>
          <w:rFonts w:ascii="Arial" w:hAnsi="Arial" w:cs="Arial"/>
          <w:b/>
          <w:color w:val="002060"/>
          <w:sz w:val="40"/>
        </w:rPr>
        <w:t xml:space="preserve"> Delaktighetsmodellen</w:t>
      </w:r>
      <w:r w:rsidR="00847F12" w:rsidRPr="00A75E5E">
        <w:rPr>
          <w:rFonts w:ascii="Arial" w:hAnsi="Arial" w:cs="Arial"/>
          <w:b/>
          <w:color w:val="002060"/>
          <w:sz w:val="40"/>
        </w:rPr>
        <w:t xml:space="preserve"> </w:t>
      </w:r>
      <w:r w:rsidR="005962CA" w:rsidRPr="00A75E5E">
        <w:rPr>
          <w:rFonts w:ascii="Arial" w:hAnsi="Arial" w:cs="Arial"/>
          <w:b/>
          <w:color w:val="002060"/>
          <w:sz w:val="40"/>
        </w:rPr>
        <w:t>(DMO)</w:t>
      </w:r>
      <w:r w:rsidR="00E66877" w:rsidRPr="00A75E5E">
        <w:rPr>
          <w:rFonts w:ascii="Arial" w:hAnsi="Arial" w:cs="Arial"/>
          <w:b/>
          <w:color w:val="002060"/>
          <w:sz w:val="40"/>
        </w:rPr>
        <w:t xml:space="preserve"> </w:t>
      </w:r>
      <w:r w:rsidR="00FB09D7">
        <w:rPr>
          <w:rFonts w:ascii="Arial" w:hAnsi="Arial" w:cs="Arial"/>
          <w:b/>
          <w:color w:val="002060"/>
          <w:sz w:val="40"/>
        </w:rPr>
        <w:t>vår</w:t>
      </w:r>
      <w:r w:rsidR="00197FA0">
        <w:rPr>
          <w:rFonts w:ascii="Arial" w:hAnsi="Arial" w:cs="Arial"/>
          <w:b/>
          <w:color w:val="002060"/>
          <w:sz w:val="40"/>
        </w:rPr>
        <w:t>en</w:t>
      </w:r>
      <w:r w:rsidR="00E66877" w:rsidRPr="00A75E5E">
        <w:rPr>
          <w:rFonts w:ascii="Arial" w:hAnsi="Arial" w:cs="Arial"/>
          <w:b/>
          <w:color w:val="002060"/>
          <w:sz w:val="40"/>
        </w:rPr>
        <w:t xml:space="preserve"> 20</w:t>
      </w:r>
      <w:r w:rsidR="00A915B9" w:rsidRPr="00A75E5E">
        <w:rPr>
          <w:rFonts w:ascii="Arial" w:hAnsi="Arial" w:cs="Arial"/>
          <w:b/>
          <w:color w:val="002060"/>
          <w:sz w:val="40"/>
        </w:rPr>
        <w:t>2</w:t>
      </w:r>
      <w:r w:rsidR="00FB09D7">
        <w:rPr>
          <w:rFonts w:ascii="Arial" w:hAnsi="Arial" w:cs="Arial"/>
          <w:b/>
          <w:color w:val="002060"/>
          <w:sz w:val="40"/>
        </w:rPr>
        <w:t>6</w:t>
      </w:r>
      <w:r w:rsidR="00E66877" w:rsidRPr="00A75E5E">
        <w:rPr>
          <w:rFonts w:ascii="Arial" w:hAnsi="Arial" w:cs="Arial"/>
          <w:b/>
          <w:color w:val="002060"/>
          <w:sz w:val="40"/>
        </w:rPr>
        <w:br/>
      </w:r>
    </w:p>
    <w:p w14:paraId="0A049539" w14:textId="1C48415D" w:rsidR="0065581F" w:rsidRDefault="00A261DF" w:rsidP="00310CA4">
      <w:pPr>
        <w:rPr>
          <w:szCs w:val="25"/>
        </w:rPr>
      </w:pPr>
      <w:r w:rsidRPr="00CD4628">
        <w:rPr>
          <w:szCs w:val="25"/>
        </w:rPr>
        <w:t>Denna u</w:t>
      </w:r>
      <w:r w:rsidR="00A2179C" w:rsidRPr="00CD4628">
        <w:rPr>
          <w:szCs w:val="25"/>
        </w:rPr>
        <w:t xml:space="preserve">tbildning riktar sig </w:t>
      </w:r>
      <w:r w:rsidR="00460B10">
        <w:rPr>
          <w:szCs w:val="25"/>
        </w:rPr>
        <w:t xml:space="preserve">till </w:t>
      </w:r>
      <w:r w:rsidRPr="00CD4628">
        <w:rPr>
          <w:szCs w:val="25"/>
        </w:rPr>
        <w:t>utbild</w:t>
      </w:r>
      <w:r w:rsidR="002873AA" w:rsidRPr="00CD4628">
        <w:rPr>
          <w:szCs w:val="25"/>
        </w:rPr>
        <w:t>a</w:t>
      </w:r>
      <w:r w:rsidR="00460B10">
        <w:rPr>
          <w:szCs w:val="25"/>
        </w:rPr>
        <w:t>de</w:t>
      </w:r>
      <w:r w:rsidR="002873AA" w:rsidRPr="00CD4628">
        <w:rPr>
          <w:szCs w:val="25"/>
        </w:rPr>
        <w:t xml:space="preserve"> </w:t>
      </w:r>
      <w:r w:rsidRPr="00CD4628">
        <w:rPr>
          <w:szCs w:val="25"/>
        </w:rPr>
        <w:t xml:space="preserve">Vägledare </w:t>
      </w:r>
      <w:r w:rsidR="002873AA" w:rsidRPr="00CD4628">
        <w:rPr>
          <w:szCs w:val="25"/>
        </w:rPr>
        <w:t xml:space="preserve">i Delaktighetsmodellen (DMO) </w:t>
      </w:r>
      <w:r w:rsidRPr="00CD4628">
        <w:rPr>
          <w:szCs w:val="25"/>
        </w:rPr>
        <w:t>och som</w:t>
      </w:r>
      <w:r w:rsidR="00460B10">
        <w:rPr>
          <w:szCs w:val="25"/>
        </w:rPr>
        <w:t xml:space="preserve"> därefter</w:t>
      </w:r>
      <w:r w:rsidR="00B6619D" w:rsidRPr="00CD4628">
        <w:rPr>
          <w:szCs w:val="25"/>
        </w:rPr>
        <w:t xml:space="preserve">, </w:t>
      </w:r>
      <w:r w:rsidRPr="00CD4628">
        <w:rPr>
          <w:szCs w:val="25"/>
        </w:rPr>
        <w:t>av</w:t>
      </w:r>
      <w:r w:rsidR="00460B10">
        <w:rPr>
          <w:szCs w:val="25"/>
        </w:rPr>
        <w:t xml:space="preserve"> </w:t>
      </w:r>
      <w:r w:rsidR="00197FA0" w:rsidRPr="00CD4628">
        <w:rPr>
          <w:szCs w:val="25"/>
        </w:rPr>
        <w:t xml:space="preserve">sin kommun </w:t>
      </w:r>
      <w:r w:rsidR="00197FA0">
        <w:rPr>
          <w:szCs w:val="25"/>
        </w:rPr>
        <w:t xml:space="preserve">alternativt </w:t>
      </w:r>
      <w:r w:rsidRPr="00CD4628">
        <w:rPr>
          <w:szCs w:val="25"/>
        </w:rPr>
        <w:t>sitt region-</w:t>
      </w:r>
      <w:r w:rsidR="00106A24">
        <w:rPr>
          <w:szCs w:val="25"/>
        </w:rPr>
        <w:t xml:space="preserve"> eller </w:t>
      </w:r>
      <w:r w:rsidRPr="00CD4628">
        <w:rPr>
          <w:szCs w:val="25"/>
        </w:rPr>
        <w:t>kommunalförbund eller sitt företag</w:t>
      </w:r>
      <w:r w:rsidR="00B6619D" w:rsidRPr="00CD4628">
        <w:rPr>
          <w:szCs w:val="25"/>
        </w:rPr>
        <w:t>,</w:t>
      </w:r>
      <w:r w:rsidRPr="00CD4628">
        <w:rPr>
          <w:szCs w:val="25"/>
        </w:rPr>
        <w:t xml:space="preserve"> </w:t>
      </w:r>
      <w:r w:rsidR="00592DC1" w:rsidRPr="00CD4628">
        <w:rPr>
          <w:szCs w:val="25"/>
        </w:rPr>
        <w:t xml:space="preserve">utsetts </w:t>
      </w:r>
      <w:r w:rsidRPr="00CD4628">
        <w:rPr>
          <w:szCs w:val="25"/>
        </w:rPr>
        <w:t xml:space="preserve">till </w:t>
      </w:r>
      <w:r w:rsidRPr="00CD4628">
        <w:rPr>
          <w:color w:val="000000" w:themeColor="text1"/>
          <w:szCs w:val="25"/>
        </w:rPr>
        <w:t xml:space="preserve">att bli kursledare för Vägledarutbildning. </w:t>
      </w:r>
      <w:r w:rsidR="00E34D75" w:rsidRPr="00CD4628">
        <w:rPr>
          <w:szCs w:val="25"/>
        </w:rPr>
        <w:t xml:space="preserve">Det är </w:t>
      </w:r>
      <w:r w:rsidR="00B6619D" w:rsidRPr="00CD4628">
        <w:rPr>
          <w:szCs w:val="25"/>
        </w:rPr>
        <w:t>önskvärt</w:t>
      </w:r>
      <w:r w:rsidR="00FE0CA9" w:rsidRPr="00CD4628">
        <w:rPr>
          <w:szCs w:val="25"/>
        </w:rPr>
        <w:t xml:space="preserve"> att d</w:t>
      </w:r>
      <w:r w:rsidR="009C1E4E" w:rsidRPr="00CD4628">
        <w:rPr>
          <w:szCs w:val="25"/>
        </w:rPr>
        <w:t>e</w:t>
      </w:r>
      <w:r w:rsidR="00310CA4" w:rsidRPr="00CD4628">
        <w:rPr>
          <w:szCs w:val="25"/>
        </w:rPr>
        <w:t>ltagarna</w:t>
      </w:r>
      <w:r w:rsidR="00592DC1" w:rsidRPr="00CD4628">
        <w:rPr>
          <w:color w:val="000000" w:themeColor="text1"/>
          <w:szCs w:val="25"/>
        </w:rPr>
        <w:t xml:space="preserve"> </w:t>
      </w:r>
      <w:r w:rsidRPr="00CD4628">
        <w:rPr>
          <w:color w:val="000000" w:themeColor="text1"/>
          <w:szCs w:val="25"/>
        </w:rPr>
        <w:t>utöver sin</w:t>
      </w:r>
      <w:r w:rsidR="00592DC1" w:rsidRPr="00CD4628">
        <w:rPr>
          <w:szCs w:val="25"/>
        </w:rPr>
        <w:t xml:space="preserve"> utbildning till Vägledare </w:t>
      </w:r>
      <w:r w:rsidR="002873AA" w:rsidRPr="00CD4628">
        <w:rPr>
          <w:szCs w:val="25"/>
        </w:rPr>
        <w:t>h</w:t>
      </w:r>
      <w:r w:rsidR="00C02B9E" w:rsidRPr="00CD4628">
        <w:rPr>
          <w:szCs w:val="25"/>
        </w:rPr>
        <w:t>a</w:t>
      </w:r>
      <w:r w:rsidRPr="00CD4628">
        <w:rPr>
          <w:szCs w:val="25"/>
        </w:rPr>
        <w:t>r</w:t>
      </w:r>
      <w:r w:rsidR="00C02B9E" w:rsidRPr="00CD4628">
        <w:rPr>
          <w:szCs w:val="25"/>
        </w:rPr>
        <w:t xml:space="preserve"> </w:t>
      </w:r>
      <w:r w:rsidR="00A2179C" w:rsidRPr="00CD4628">
        <w:rPr>
          <w:szCs w:val="25"/>
        </w:rPr>
        <w:t xml:space="preserve">erfarenhet av </w:t>
      </w:r>
      <w:r w:rsidR="00BF000F" w:rsidRPr="00CD4628">
        <w:rPr>
          <w:szCs w:val="25"/>
        </w:rPr>
        <w:t xml:space="preserve">annat </w:t>
      </w:r>
      <w:r w:rsidR="00A2179C" w:rsidRPr="00CD4628">
        <w:rPr>
          <w:szCs w:val="25"/>
        </w:rPr>
        <w:t xml:space="preserve">arbete med delaktighet </w:t>
      </w:r>
      <w:r w:rsidR="008F0945" w:rsidRPr="00CD4628">
        <w:rPr>
          <w:szCs w:val="25"/>
        </w:rPr>
        <w:t xml:space="preserve">och inflytande för </w:t>
      </w:r>
      <w:r w:rsidR="00A2179C" w:rsidRPr="00CD4628">
        <w:rPr>
          <w:szCs w:val="25"/>
        </w:rPr>
        <w:t xml:space="preserve">personer med </w:t>
      </w:r>
      <w:r w:rsidR="00BF000F" w:rsidRPr="00CD4628">
        <w:rPr>
          <w:szCs w:val="25"/>
        </w:rPr>
        <w:t>behov av stöd, service och omsorg</w:t>
      </w:r>
      <w:r w:rsidR="007A5CAE" w:rsidRPr="00CD4628">
        <w:rPr>
          <w:szCs w:val="25"/>
        </w:rPr>
        <w:t xml:space="preserve">. Det kan </w:t>
      </w:r>
      <w:r w:rsidR="00EB0005" w:rsidRPr="00CD4628">
        <w:rPr>
          <w:szCs w:val="25"/>
        </w:rPr>
        <w:t xml:space="preserve">exempelvis </w:t>
      </w:r>
      <w:r w:rsidR="007A5CAE" w:rsidRPr="00CD4628">
        <w:rPr>
          <w:szCs w:val="25"/>
        </w:rPr>
        <w:t>vara i verksamheter</w:t>
      </w:r>
      <w:r w:rsidR="007447C1" w:rsidRPr="00CD4628">
        <w:rPr>
          <w:szCs w:val="25"/>
        </w:rPr>
        <w:t xml:space="preserve"> eller boenden med insatser inom LSS-området, äldreomsorg </w:t>
      </w:r>
      <w:r w:rsidR="00D43D38" w:rsidRPr="00CD4628">
        <w:rPr>
          <w:szCs w:val="25"/>
        </w:rPr>
        <w:t xml:space="preserve">eller </w:t>
      </w:r>
      <w:r w:rsidR="000E5F6B" w:rsidRPr="00CD4628">
        <w:rPr>
          <w:szCs w:val="25"/>
        </w:rPr>
        <w:t xml:space="preserve">socialpsykiatri. </w:t>
      </w:r>
    </w:p>
    <w:p w14:paraId="775451FA" w14:textId="77777777" w:rsidR="00197FA0" w:rsidRPr="00CD4628" w:rsidRDefault="00197FA0" w:rsidP="00310CA4">
      <w:pPr>
        <w:rPr>
          <w:szCs w:val="25"/>
        </w:rPr>
      </w:pPr>
    </w:p>
    <w:p w14:paraId="27585641" w14:textId="78D9E6F1" w:rsidR="00A261DF" w:rsidRPr="00CD4628" w:rsidRDefault="00A261DF" w:rsidP="00A261DF">
      <w:pPr>
        <w:rPr>
          <w:szCs w:val="25"/>
        </w:rPr>
      </w:pPr>
      <w:r w:rsidRPr="00CD4628">
        <w:rPr>
          <w:szCs w:val="25"/>
        </w:rPr>
        <w:t xml:space="preserve">Målet för kursledarutbildningen är att deltagarna ska kunna genomföra egna Vägledarkurser enligt Delaktighetsmodellen för personal inom ovanstående verksamheter. </w:t>
      </w:r>
      <w:r w:rsidR="00197FA0">
        <w:rPr>
          <w:szCs w:val="25"/>
        </w:rPr>
        <w:br/>
      </w:r>
      <w:r w:rsidRPr="00CD4628">
        <w:rPr>
          <w:szCs w:val="25"/>
        </w:rPr>
        <w:t xml:space="preserve">Kursledare rekommenderas att arbeta i par vid genomförande av sina Vägledarutbildningar.  </w:t>
      </w:r>
      <w:r w:rsidRPr="00CD4628">
        <w:rPr>
          <w:rFonts w:ascii="Calibri" w:hAnsi="Calibri"/>
          <w:color w:val="000000"/>
          <w:szCs w:val="25"/>
        </w:rPr>
        <w:t> </w:t>
      </w:r>
    </w:p>
    <w:p w14:paraId="3EF21362" w14:textId="77777777" w:rsidR="00CD4628" w:rsidRPr="0065581F" w:rsidRDefault="00CD4628" w:rsidP="002422E9">
      <w:pPr>
        <w:rPr>
          <w:rFonts w:ascii="Arial" w:hAnsi="Arial" w:cs="Arial"/>
          <w:b/>
          <w:color w:val="4F81BD" w:themeColor="accent1"/>
          <w:sz w:val="20"/>
          <w:szCs w:val="30"/>
        </w:rPr>
      </w:pPr>
    </w:p>
    <w:p w14:paraId="0EC20A86" w14:textId="451A6403" w:rsidR="00731096" w:rsidRPr="00004A3B" w:rsidRDefault="00C02B9E" w:rsidP="00004A3B">
      <w:pPr>
        <w:spacing w:after="60"/>
        <w:rPr>
          <w:rFonts w:ascii="Arial" w:hAnsi="Arial" w:cs="Arial"/>
          <w:b/>
          <w:color w:val="002060"/>
          <w:sz w:val="32"/>
          <w:szCs w:val="32"/>
        </w:rPr>
      </w:pPr>
      <w:r w:rsidRPr="00004A3B">
        <w:rPr>
          <w:rFonts w:ascii="Arial" w:hAnsi="Arial" w:cs="Arial"/>
          <w:b/>
          <w:color w:val="002060"/>
          <w:sz w:val="32"/>
          <w:szCs w:val="32"/>
        </w:rPr>
        <w:t xml:space="preserve">Genomförande av </w:t>
      </w:r>
      <w:r w:rsidR="009C1E4E" w:rsidRPr="00004A3B">
        <w:rPr>
          <w:rFonts w:ascii="Arial" w:hAnsi="Arial" w:cs="Arial"/>
          <w:b/>
          <w:color w:val="002060"/>
          <w:sz w:val="32"/>
          <w:szCs w:val="32"/>
        </w:rPr>
        <w:t>kursledar</w:t>
      </w:r>
      <w:r w:rsidRPr="00004A3B">
        <w:rPr>
          <w:rFonts w:ascii="Arial" w:hAnsi="Arial" w:cs="Arial"/>
          <w:b/>
          <w:color w:val="002060"/>
          <w:sz w:val="32"/>
          <w:szCs w:val="32"/>
        </w:rPr>
        <w:t>utbildningen</w:t>
      </w:r>
    </w:p>
    <w:p w14:paraId="7510FC46" w14:textId="52F98D6E" w:rsidR="00905B4C" w:rsidRPr="001F38F5" w:rsidRDefault="00FB09D7" w:rsidP="00905B4C">
      <w:pPr>
        <w:rPr>
          <w:rFonts w:ascii="Calibri" w:hAnsi="Calibri" w:cs="Calibri"/>
          <w:color w:val="000000"/>
          <w:szCs w:val="26"/>
        </w:rPr>
      </w:pPr>
      <w:r>
        <w:rPr>
          <w:szCs w:val="26"/>
        </w:rPr>
        <w:t>Våren 2026</w:t>
      </w:r>
      <w:r w:rsidR="00460B10">
        <w:rPr>
          <w:szCs w:val="26"/>
        </w:rPr>
        <w:t xml:space="preserve"> startar k</w:t>
      </w:r>
      <w:r w:rsidR="00A261DF" w:rsidRPr="001F38F5">
        <w:rPr>
          <w:szCs w:val="26"/>
        </w:rPr>
        <w:t>urs</w:t>
      </w:r>
      <w:r w:rsidR="004463A9">
        <w:rPr>
          <w:szCs w:val="26"/>
        </w:rPr>
        <w:t xml:space="preserve">ledarutbildningen med att </w:t>
      </w:r>
      <w:r w:rsidR="00460B10">
        <w:rPr>
          <w:szCs w:val="26"/>
        </w:rPr>
        <w:t xml:space="preserve">alla </w:t>
      </w:r>
      <w:r w:rsidR="004463A9">
        <w:rPr>
          <w:szCs w:val="26"/>
        </w:rPr>
        <w:t>deltagare och kursledning</w:t>
      </w:r>
      <w:r w:rsidR="00A261DF" w:rsidRPr="001F38F5">
        <w:rPr>
          <w:szCs w:val="26"/>
        </w:rPr>
        <w:t xml:space="preserve"> möts </w:t>
      </w:r>
      <w:r w:rsidR="00460B10">
        <w:rPr>
          <w:szCs w:val="26"/>
        </w:rPr>
        <w:t xml:space="preserve">digitalt via </w:t>
      </w:r>
      <w:r w:rsidR="00197FA0">
        <w:rPr>
          <w:szCs w:val="26"/>
        </w:rPr>
        <w:t>ZOOM</w:t>
      </w:r>
      <w:r w:rsidR="00460B10">
        <w:rPr>
          <w:szCs w:val="26"/>
        </w:rPr>
        <w:t xml:space="preserve"> </w:t>
      </w:r>
      <w:r w:rsidR="00A261DF" w:rsidRPr="001F38F5">
        <w:rPr>
          <w:szCs w:val="26"/>
        </w:rPr>
        <w:t xml:space="preserve">under </w:t>
      </w:r>
      <w:r w:rsidR="00460B10">
        <w:rPr>
          <w:szCs w:val="26"/>
        </w:rPr>
        <w:t>två halvdagar (kl.9-12</w:t>
      </w:r>
      <w:r w:rsidR="00197FA0">
        <w:rPr>
          <w:szCs w:val="26"/>
        </w:rPr>
        <w:t>.30</w:t>
      </w:r>
      <w:r w:rsidR="00460B10">
        <w:rPr>
          <w:szCs w:val="26"/>
        </w:rPr>
        <w:t>)</w:t>
      </w:r>
      <w:r w:rsidR="00A261DF" w:rsidRPr="001F38F5">
        <w:rPr>
          <w:szCs w:val="26"/>
        </w:rPr>
        <w:t xml:space="preserve">. </w:t>
      </w:r>
      <w:r w:rsidR="00CA30DE">
        <w:rPr>
          <w:color w:val="000000"/>
          <w:szCs w:val="26"/>
        </w:rPr>
        <w:t>D</w:t>
      </w:r>
      <w:r w:rsidR="005E1E49" w:rsidRPr="001F38F5">
        <w:rPr>
          <w:color w:val="000000"/>
          <w:szCs w:val="26"/>
        </w:rPr>
        <w:t>e</w:t>
      </w:r>
      <w:r w:rsidR="00460B10">
        <w:rPr>
          <w:color w:val="000000"/>
          <w:szCs w:val="26"/>
        </w:rPr>
        <w:t>ss</w:t>
      </w:r>
      <w:r w:rsidR="005E1E49" w:rsidRPr="001F38F5">
        <w:rPr>
          <w:color w:val="000000"/>
          <w:szCs w:val="26"/>
        </w:rPr>
        <w:t>a</w:t>
      </w:r>
      <w:r w:rsidR="00905B4C" w:rsidRPr="001F38F5">
        <w:rPr>
          <w:color w:val="000000"/>
          <w:szCs w:val="26"/>
        </w:rPr>
        <w:t xml:space="preserve"> träffdag</w:t>
      </w:r>
      <w:r w:rsidR="00460B10">
        <w:rPr>
          <w:color w:val="000000"/>
          <w:szCs w:val="26"/>
        </w:rPr>
        <w:t>ar</w:t>
      </w:r>
      <w:r w:rsidR="00905B4C" w:rsidRPr="001F38F5">
        <w:rPr>
          <w:color w:val="000000"/>
          <w:szCs w:val="26"/>
        </w:rPr>
        <w:t xml:space="preserve"> </w:t>
      </w:r>
      <w:r w:rsidR="00CA30DE">
        <w:rPr>
          <w:color w:val="000000"/>
          <w:szCs w:val="26"/>
        </w:rPr>
        <w:t>följs av</w:t>
      </w:r>
      <w:r w:rsidR="00501E51">
        <w:rPr>
          <w:color w:val="000000"/>
          <w:szCs w:val="26"/>
        </w:rPr>
        <w:t xml:space="preserve"> </w:t>
      </w:r>
      <w:r w:rsidR="00905B4C" w:rsidRPr="001F38F5">
        <w:rPr>
          <w:color w:val="000000"/>
          <w:szCs w:val="26"/>
        </w:rPr>
        <w:t xml:space="preserve">kontakter </w:t>
      </w:r>
      <w:r w:rsidR="006E5168">
        <w:rPr>
          <w:color w:val="000000"/>
          <w:szCs w:val="26"/>
        </w:rPr>
        <w:t xml:space="preserve">för handledning </w:t>
      </w:r>
      <w:r w:rsidR="00460B10">
        <w:rPr>
          <w:color w:val="000000"/>
          <w:szCs w:val="26"/>
        </w:rPr>
        <w:t xml:space="preserve">med </w:t>
      </w:r>
      <w:r w:rsidR="00501E51">
        <w:rPr>
          <w:color w:val="000000"/>
          <w:szCs w:val="26"/>
        </w:rPr>
        <w:t xml:space="preserve">kursdeltagarna individuellt </w:t>
      </w:r>
      <w:r w:rsidR="00197FA0">
        <w:rPr>
          <w:color w:val="000000"/>
          <w:szCs w:val="26"/>
        </w:rPr>
        <w:t xml:space="preserve">via ZOOM </w:t>
      </w:r>
      <w:r w:rsidR="00905B4C" w:rsidRPr="001F38F5">
        <w:rPr>
          <w:color w:val="000000"/>
          <w:szCs w:val="26"/>
        </w:rPr>
        <w:t>och mejl. De</w:t>
      </w:r>
      <w:r w:rsidR="006E5168">
        <w:rPr>
          <w:color w:val="000000"/>
          <w:szCs w:val="26"/>
        </w:rPr>
        <w:t>nn</w:t>
      </w:r>
      <w:r w:rsidR="00905B4C" w:rsidRPr="001F38F5">
        <w:rPr>
          <w:color w:val="000000"/>
          <w:szCs w:val="26"/>
        </w:rPr>
        <w:t xml:space="preserve">a </w:t>
      </w:r>
      <w:r w:rsidR="006E5168">
        <w:rPr>
          <w:color w:val="000000"/>
          <w:szCs w:val="26"/>
        </w:rPr>
        <w:t>handledning</w:t>
      </w:r>
      <w:r w:rsidR="00501E51">
        <w:rPr>
          <w:color w:val="000000"/>
          <w:szCs w:val="26"/>
        </w:rPr>
        <w:t xml:space="preserve"> sker</w:t>
      </w:r>
      <w:r w:rsidR="00CB7B40" w:rsidRPr="001F38F5">
        <w:rPr>
          <w:color w:val="000000"/>
          <w:szCs w:val="26"/>
        </w:rPr>
        <w:t xml:space="preserve"> </w:t>
      </w:r>
      <w:r w:rsidR="00905B4C" w:rsidRPr="001F38F5">
        <w:rPr>
          <w:color w:val="000000"/>
          <w:szCs w:val="26"/>
        </w:rPr>
        <w:t xml:space="preserve">på tider som </w:t>
      </w:r>
      <w:r w:rsidR="00501E51">
        <w:rPr>
          <w:color w:val="000000"/>
          <w:szCs w:val="26"/>
        </w:rPr>
        <w:t xml:space="preserve">utbildningsledare </w:t>
      </w:r>
      <w:r w:rsidR="00CA30DE" w:rsidRPr="001F38F5">
        <w:rPr>
          <w:color w:val="000000"/>
          <w:szCs w:val="26"/>
        </w:rPr>
        <w:t xml:space="preserve">kommer överens </w:t>
      </w:r>
      <w:r w:rsidR="00CA30DE">
        <w:rPr>
          <w:color w:val="000000"/>
          <w:szCs w:val="26"/>
        </w:rPr>
        <w:t xml:space="preserve">med </w:t>
      </w:r>
      <w:r w:rsidR="00501E51">
        <w:rPr>
          <w:color w:val="000000"/>
          <w:szCs w:val="26"/>
        </w:rPr>
        <w:t>kursdeltagare</w:t>
      </w:r>
      <w:r w:rsidR="00905B4C" w:rsidRPr="001F38F5">
        <w:rPr>
          <w:color w:val="000000"/>
          <w:szCs w:val="26"/>
        </w:rPr>
        <w:t xml:space="preserve"> om utifrån när de ska leda en egen Vägledarutbildning (</w:t>
      </w:r>
      <w:r w:rsidR="00197FA0">
        <w:rPr>
          <w:color w:val="000000"/>
          <w:szCs w:val="26"/>
        </w:rPr>
        <w:t xml:space="preserve">vi har </w:t>
      </w:r>
      <w:r w:rsidR="00905B4C" w:rsidRPr="001F38F5">
        <w:rPr>
          <w:color w:val="000000"/>
          <w:szCs w:val="26"/>
        </w:rPr>
        <w:t>kontakt före, under och efter</w:t>
      </w:r>
      <w:r w:rsidR="00197FA0">
        <w:rPr>
          <w:color w:val="000000"/>
          <w:szCs w:val="26"/>
        </w:rPr>
        <w:t xml:space="preserve"> genomförd Vägledarutbildning</w:t>
      </w:r>
      <w:r w:rsidR="00905B4C" w:rsidRPr="001F38F5">
        <w:rPr>
          <w:color w:val="000000"/>
          <w:szCs w:val="26"/>
        </w:rPr>
        <w:t>).</w:t>
      </w:r>
    </w:p>
    <w:p w14:paraId="51D640B8" w14:textId="77777777" w:rsidR="00905B4C" w:rsidRPr="001F38F5" w:rsidRDefault="00905B4C" w:rsidP="00905B4C">
      <w:pPr>
        <w:rPr>
          <w:szCs w:val="26"/>
        </w:rPr>
      </w:pPr>
    </w:p>
    <w:p w14:paraId="739665A2" w14:textId="7275A41D" w:rsidR="00905B4C" w:rsidRPr="001F38F5" w:rsidRDefault="00905B4C" w:rsidP="00C16203">
      <w:pPr>
        <w:rPr>
          <w:szCs w:val="26"/>
        </w:rPr>
      </w:pPr>
      <w:r w:rsidRPr="001F38F5">
        <w:rPr>
          <w:szCs w:val="26"/>
        </w:rPr>
        <w:t>Utbildningen tar upp Delaktighetsmodellen som idé</w:t>
      </w:r>
      <w:r w:rsidR="00BF000F" w:rsidRPr="001F38F5">
        <w:rPr>
          <w:szCs w:val="26"/>
        </w:rPr>
        <w:t xml:space="preserve">, </w:t>
      </w:r>
      <w:r w:rsidRPr="001F38F5">
        <w:rPr>
          <w:szCs w:val="26"/>
        </w:rPr>
        <w:t xml:space="preserve">dess bärande grundpelare </w:t>
      </w:r>
      <w:r w:rsidR="00BF000F" w:rsidRPr="001F38F5">
        <w:rPr>
          <w:szCs w:val="26"/>
        </w:rPr>
        <w:t xml:space="preserve">och hur dessa </w:t>
      </w:r>
      <w:r w:rsidRPr="001F38F5">
        <w:rPr>
          <w:szCs w:val="26"/>
        </w:rPr>
        <w:t>förmedlas i utbildningen av Vägledare. En mycket viktig del i utbildningen är att diskutera olika sätt att stödja Delaktighetsmodellens implementering i verksamheterna vid införande, användning och vidmakthållande av modellen. Detta kopplas till Delaktighetsmodellens teoretiska perspektiv. Deltagarnas egna erfarenheter av Delaktighetsmodellen tas till vara i dialogen och de uppgifter som deltagarna redovisar under utbildningen.</w:t>
      </w:r>
    </w:p>
    <w:p w14:paraId="081490D9" w14:textId="393C643A" w:rsidR="008D754E" w:rsidRPr="001F38F5" w:rsidRDefault="00CB7B40" w:rsidP="008D754E">
      <w:pPr>
        <w:rPr>
          <w:szCs w:val="26"/>
        </w:rPr>
      </w:pPr>
      <w:r w:rsidRPr="001F38F5">
        <w:rPr>
          <w:szCs w:val="26"/>
        </w:rPr>
        <w:t>Kursledarutbildningen avslutas med att deltagarna planerar och genomför en egen Vägledarutbildning på hemmaplan</w:t>
      </w:r>
      <w:r w:rsidR="00501E51">
        <w:rPr>
          <w:szCs w:val="26"/>
        </w:rPr>
        <w:t>.</w:t>
      </w:r>
      <w:r w:rsidR="008D754E" w:rsidRPr="001F38F5">
        <w:rPr>
          <w:szCs w:val="26"/>
        </w:rPr>
        <w:t xml:space="preserve"> </w:t>
      </w:r>
    </w:p>
    <w:p w14:paraId="29E7E279" w14:textId="77777777" w:rsidR="008D754E" w:rsidRPr="00004A3B" w:rsidRDefault="008D754E" w:rsidP="00905B4C">
      <w:pPr>
        <w:rPr>
          <w:sz w:val="16"/>
          <w:szCs w:val="26"/>
        </w:rPr>
      </w:pPr>
    </w:p>
    <w:p w14:paraId="32BADC5C" w14:textId="054B6C39" w:rsidR="001E4167" w:rsidRPr="004463A9" w:rsidRDefault="00FD5FB6" w:rsidP="004463A9">
      <w:pPr>
        <w:spacing w:after="60"/>
        <w:rPr>
          <w:szCs w:val="26"/>
        </w:rPr>
      </w:pPr>
      <w:r w:rsidRPr="001F38F5">
        <w:rPr>
          <w:szCs w:val="26"/>
        </w:rPr>
        <w:t xml:space="preserve">När </w:t>
      </w:r>
      <w:r w:rsidR="00CF386C" w:rsidRPr="001F38F5">
        <w:rPr>
          <w:szCs w:val="26"/>
        </w:rPr>
        <w:t>den</w:t>
      </w:r>
      <w:r w:rsidR="00CA30DE">
        <w:rPr>
          <w:szCs w:val="26"/>
        </w:rPr>
        <w:t>na</w:t>
      </w:r>
      <w:r w:rsidR="00CF386C" w:rsidRPr="001F38F5">
        <w:rPr>
          <w:szCs w:val="26"/>
        </w:rPr>
        <w:t xml:space="preserve"> första </w:t>
      </w:r>
      <w:r w:rsidR="00BF000F" w:rsidRPr="001F38F5">
        <w:rPr>
          <w:szCs w:val="26"/>
        </w:rPr>
        <w:t xml:space="preserve">egna </w:t>
      </w:r>
      <w:r w:rsidRPr="001F38F5">
        <w:rPr>
          <w:szCs w:val="26"/>
        </w:rPr>
        <w:t>Vägledar</w:t>
      </w:r>
      <w:r w:rsidR="00CA30DE">
        <w:rPr>
          <w:szCs w:val="26"/>
        </w:rPr>
        <w:t>utbildning</w:t>
      </w:r>
      <w:r w:rsidR="0065581F">
        <w:rPr>
          <w:szCs w:val="26"/>
        </w:rPr>
        <w:t>en</w:t>
      </w:r>
      <w:r w:rsidRPr="001F38F5">
        <w:rPr>
          <w:szCs w:val="26"/>
        </w:rPr>
        <w:t xml:space="preserve"> är avslutad</w:t>
      </w:r>
      <w:r w:rsidR="00A2179C" w:rsidRPr="001F38F5">
        <w:rPr>
          <w:szCs w:val="26"/>
        </w:rPr>
        <w:t xml:space="preserve"> </w:t>
      </w:r>
      <w:r w:rsidR="00A932C8" w:rsidRPr="001F38F5">
        <w:rPr>
          <w:szCs w:val="26"/>
        </w:rPr>
        <w:t>skriver</w:t>
      </w:r>
      <w:r w:rsidR="00A2179C" w:rsidRPr="001F38F5">
        <w:rPr>
          <w:szCs w:val="26"/>
        </w:rPr>
        <w:t xml:space="preserve"> </w:t>
      </w:r>
      <w:r w:rsidR="00CA30DE">
        <w:rPr>
          <w:szCs w:val="26"/>
        </w:rPr>
        <w:t>kurs</w:t>
      </w:r>
      <w:r w:rsidR="00A2179C" w:rsidRPr="001F38F5">
        <w:rPr>
          <w:szCs w:val="26"/>
        </w:rPr>
        <w:t xml:space="preserve">deltagarna </w:t>
      </w:r>
      <w:r w:rsidR="00A932C8" w:rsidRPr="001F38F5">
        <w:rPr>
          <w:szCs w:val="26"/>
        </w:rPr>
        <w:t>en rapport, reflekterar skriftligt kring</w:t>
      </w:r>
      <w:r w:rsidR="00A2179C" w:rsidRPr="001F38F5">
        <w:rPr>
          <w:szCs w:val="26"/>
        </w:rPr>
        <w:t xml:space="preserve"> </w:t>
      </w:r>
      <w:r w:rsidR="00A932C8" w:rsidRPr="001F38F5">
        <w:rPr>
          <w:szCs w:val="26"/>
        </w:rPr>
        <w:t xml:space="preserve">gjorda erfarenheter </w:t>
      </w:r>
      <w:r w:rsidR="008D754E" w:rsidRPr="001F38F5">
        <w:rPr>
          <w:szCs w:val="26"/>
        </w:rPr>
        <w:t xml:space="preserve">vid denna genomförda Vägledarkurs </w:t>
      </w:r>
      <w:r w:rsidR="00516828" w:rsidRPr="001F38F5">
        <w:rPr>
          <w:szCs w:val="26"/>
        </w:rPr>
        <w:t>samt</w:t>
      </w:r>
      <w:r w:rsidR="001651E2" w:rsidRPr="001F38F5">
        <w:rPr>
          <w:szCs w:val="26"/>
        </w:rPr>
        <w:t xml:space="preserve"> </w:t>
      </w:r>
      <w:r w:rsidR="00A932C8" w:rsidRPr="001F38F5">
        <w:rPr>
          <w:szCs w:val="26"/>
        </w:rPr>
        <w:t>utvärderar</w:t>
      </w:r>
      <w:r w:rsidR="001651E2" w:rsidRPr="001F38F5">
        <w:rPr>
          <w:szCs w:val="26"/>
        </w:rPr>
        <w:t xml:space="preserve"> kursledarutbildningen. </w:t>
      </w:r>
      <w:r w:rsidR="00A2179C" w:rsidRPr="001F38F5">
        <w:rPr>
          <w:szCs w:val="26"/>
        </w:rPr>
        <w:t xml:space="preserve">När dessa moment är </w:t>
      </w:r>
      <w:r w:rsidR="009A3C1F" w:rsidRPr="001F38F5">
        <w:rPr>
          <w:szCs w:val="26"/>
        </w:rPr>
        <w:t>klara</w:t>
      </w:r>
      <w:r w:rsidR="00A2179C" w:rsidRPr="001F38F5">
        <w:rPr>
          <w:szCs w:val="26"/>
        </w:rPr>
        <w:t xml:space="preserve"> erhåller </w:t>
      </w:r>
      <w:r w:rsidR="00CA30DE">
        <w:rPr>
          <w:szCs w:val="26"/>
        </w:rPr>
        <w:t>kurs</w:t>
      </w:r>
      <w:r w:rsidR="00A2179C" w:rsidRPr="001F38F5">
        <w:rPr>
          <w:szCs w:val="26"/>
        </w:rPr>
        <w:t>deltagarna ett intyg</w:t>
      </w:r>
      <w:r w:rsidR="00991D42" w:rsidRPr="001F38F5">
        <w:rPr>
          <w:szCs w:val="26"/>
        </w:rPr>
        <w:t>/diplom</w:t>
      </w:r>
      <w:r w:rsidR="00A2179C" w:rsidRPr="001F38F5">
        <w:rPr>
          <w:szCs w:val="26"/>
        </w:rPr>
        <w:t xml:space="preserve"> </w:t>
      </w:r>
      <w:r w:rsidR="00AB1ECD" w:rsidRPr="001F38F5">
        <w:rPr>
          <w:szCs w:val="26"/>
        </w:rPr>
        <w:t>på</w:t>
      </w:r>
      <w:r w:rsidR="00A2179C" w:rsidRPr="001F38F5">
        <w:rPr>
          <w:szCs w:val="26"/>
        </w:rPr>
        <w:t xml:space="preserve"> genomförd </w:t>
      </w:r>
      <w:r w:rsidR="00A64BC1" w:rsidRPr="001F38F5">
        <w:rPr>
          <w:szCs w:val="26"/>
        </w:rPr>
        <w:t>kursledar</w:t>
      </w:r>
      <w:r w:rsidR="00A2179C" w:rsidRPr="001F38F5">
        <w:rPr>
          <w:szCs w:val="26"/>
        </w:rPr>
        <w:t>utbildning</w:t>
      </w:r>
      <w:r w:rsidR="004005B2" w:rsidRPr="001F38F5">
        <w:rPr>
          <w:szCs w:val="26"/>
        </w:rPr>
        <w:t xml:space="preserve">. </w:t>
      </w:r>
    </w:p>
    <w:p w14:paraId="70EA8AE6" w14:textId="77777777" w:rsidR="00004A3B" w:rsidRPr="00004A3B" w:rsidRDefault="00004A3B" w:rsidP="00BA7161">
      <w:pPr>
        <w:rPr>
          <w:rFonts w:ascii="Arial" w:hAnsi="Arial" w:cs="Arial"/>
          <w:b/>
          <w:color w:val="365F91" w:themeColor="accent1" w:themeShade="BF"/>
          <w:sz w:val="18"/>
          <w:szCs w:val="30"/>
        </w:rPr>
      </w:pPr>
    </w:p>
    <w:p w14:paraId="5ACEB942" w14:textId="3C26BC9F" w:rsidR="00CD4628" w:rsidRDefault="007540D8" w:rsidP="00BA7161">
      <w:pPr>
        <w:rPr>
          <w:szCs w:val="26"/>
        </w:rPr>
      </w:pPr>
      <w:r w:rsidRPr="001F38F5">
        <w:rPr>
          <w:szCs w:val="26"/>
        </w:rPr>
        <w:t xml:space="preserve">Utbildningen leds av de personer som har utarbetat Delaktighetsmodellen och </w:t>
      </w:r>
      <w:r w:rsidR="00BF000F" w:rsidRPr="001F38F5">
        <w:rPr>
          <w:szCs w:val="26"/>
        </w:rPr>
        <w:t>varit</w:t>
      </w:r>
      <w:r w:rsidRPr="001F38F5">
        <w:rPr>
          <w:szCs w:val="26"/>
        </w:rPr>
        <w:t xml:space="preserve"> </w:t>
      </w:r>
      <w:r w:rsidR="00BF000F" w:rsidRPr="001F38F5">
        <w:rPr>
          <w:szCs w:val="26"/>
        </w:rPr>
        <w:t>kursledare</w:t>
      </w:r>
      <w:r w:rsidRPr="001F38F5">
        <w:rPr>
          <w:szCs w:val="26"/>
        </w:rPr>
        <w:t xml:space="preserve"> för de Vägledarkurser</w:t>
      </w:r>
      <w:r w:rsidR="00BF000F" w:rsidRPr="001F38F5">
        <w:rPr>
          <w:szCs w:val="26"/>
        </w:rPr>
        <w:t xml:space="preserve"> som genomförts i Skåne sedan Delaktighetsmodellen etablerades här för </w:t>
      </w:r>
      <w:r w:rsidR="00197FA0">
        <w:rPr>
          <w:szCs w:val="26"/>
        </w:rPr>
        <w:t>ca 1</w:t>
      </w:r>
      <w:r w:rsidR="00FB09D7">
        <w:rPr>
          <w:szCs w:val="26"/>
        </w:rPr>
        <w:t xml:space="preserve">8 </w:t>
      </w:r>
      <w:r w:rsidR="00BF000F" w:rsidRPr="001F38F5">
        <w:rPr>
          <w:szCs w:val="26"/>
        </w:rPr>
        <w:t xml:space="preserve">år sen. </w:t>
      </w:r>
      <w:r w:rsidR="00501E51" w:rsidRPr="001F38F5">
        <w:rPr>
          <w:szCs w:val="26"/>
        </w:rPr>
        <w:t xml:space="preserve">FoU Välfärd Skåne </w:t>
      </w:r>
      <w:r w:rsidR="00501E51">
        <w:rPr>
          <w:szCs w:val="26"/>
        </w:rPr>
        <w:t>har inledningsvis varit a</w:t>
      </w:r>
      <w:r w:rsidR="00BF000F" w:rsidRPr="001F38F5">
        <w:rPr>
          <w:szCs w:val="26"/>
        </w:rPr>
        <w:t>nsvarig utbildningsanordnare</w:t>
      </w:r>
      <w:r w:rsidR="00501E51">
        <w:rPr>
          <w:szCs w:val="26"/>
        </w:rPr>
        <w:t xml:space="preserve">. </w:t>
      </w:r>
      <w:r w:rsidR="00BF000F" w:rsidRPr="001F38F5">
        <w:rPr>
          <w:szCs w:val="26"/>
        </w:rPr>
        <w:t xml:space="preserve"> </w:t>
      </w:r>
      <w:r w:rsidR="00197FA0">
        <w:rPr>
          <w:szCs w:val="26"/>
        </w:rPr>
        <w:br/>
        <w:t>S</w:t>
      </w:r>
      <w:r w:rsidR="00501E51">
        <w:rPr>
          <w:szCs w:val="26"/>
        </w:rPr>
        <w:t xml:space="preserve">edan </w:t>
      </w:r>
      <w:r w:rsidR="00197FA0">
        <w:rPr>
          <w:szCs w:val="26"/>
        </w:rPr>
        <w:t>ca 10</w:t>
      </w:r>
      <w:r w:rsidR="00501E51">
        <w:rPr>
          <w:szCs w:val="26"/>
        </w:rPr>
        <w:t xml:space="preserve"> år </w:t>
      </w:r>
      <w:r w:rsidR="00197FA0">
        <w:rPr>
          <w:szCs w:val="26"/>
        </w:rPr>
        <w:t>är det</w:t>
      </w:r>
      <w:r w:rsidR="00BF000F" w:rsidRPr="001F38F5">
        <w:rPr>
          <w:szCs w:val="26"/>
        </w:rPr>
        <w:t xml:space="preserve"> Skåneteamet för DMO</w:t>
      </w:r>
      <w:r w:rsidR="00501E51">
        <w:rPr>
          <w:szCs w:val="26"/>
        </w:rPr>
        <w:t xml:space="preserve"> </w:t>
      </w:r>
      <w:r w:rsidR="00197FA0">
        <w:rPr>
          <w:szCs w:val="26"/>
        </w:rPr>
        <w:t>som driver utveckling av och utbildning i metoden</w:t>
      </w:r>
      <w:r w:rsidR="00BF000F" w:rsidRPr="001F38F5">
        <w:rPr>
          <w:szCs w:val="26"/>
        </w:rPr>
        <w:t xml:space="preserve">. </w:t>
      </w:r>
      <w:r w:rsidR="00A2179C" w:rsidRPr="001F38F5">
        <w:rPr>
          <w:szCs w:val="26"/>
        </w:rPr>
        <w:t xml:space="preserve">Deltagarna kommer att få ta del av </w:t>
      </w:r>
      <w:r w:rsidR="00D43D38" w:rsidRPr="001F38F5">
        <w:rPr>
          <w:szCs w:val="26"/>
        </w:rPr>
        <w:t>utbildarnas</w:t>
      </w:r>
      <w:r w:rsidR="00A2179C" w:rsidRPr="001F38F5">
        <w:rPr>
          <w:szCs w:val="26"/>
        </w:rPr>
        <w:t xml:space="preserve"> </w:t>
      </w:r>
      <w:r w:rsidR="006716F7" w:rsidRPr="001F38F5">
        <w:rPr>
          <w:szCs w:val="26"/>
        </w:rPr>
        <w:t xml:space="preserve">mångåriga </w:t>
      </w:r>
      <w:r w:rsidR="00A2179C" w:rsidRPr="001F38F5">
        <w:rPr>
          <w:szCs w:val="26"/>
        </w:rPr>
        <w:t>erfarenhet</w:t>
      </w:r>
      <w:r w:rsidR="006716F7" w:rsidRPr="001F38F5">
        <w:rPr>
          <w:szCs w:val="26"/>
        </w:rPr>
        <w:t xml:space="preserve"> av a</w:t>
      </w:r>
      <w:r w:rsidRPr="001F38F5">
        <w:rPr>
          <w:szCs w:val="26"/>
        </w:rPr>
        <w:t>tt ge Vägledarkurser och arbete</w:t>
      </w:r>
      <w:r w:rsidR="006716F7" w:rsidRPr="001F38F5">
        <w:rPr>
          <w:szCs w:val="26"/>
        </w:rPr>
        <w:t xml:space="preserve"> med att implementera Delaktighetsmodellen i verksamheter. </w:t>
      </w:r>
    </w:p>
    <w:p w14:paraId="4CB7EDDE" w14:textId="77777777" w:rsidR="00197FA0" w:rsidRDefault="00197FA0" w:rsidP="00004A3B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</w:p>
    <w:p w14:paraId="534A719F" w14:textId="545E9CF3" w:rsidR="00905B4C" w:rsidRPr="00004A3B" w:rsidRDefault="00501E51" w:rsidP="00004A3B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004A3B">
        <w:rPr>
          <w:rFonts w:ascii="Arial" w:hAnsi="Arial" w:cs="Arial"/>
          <w:b/>
          <w:color w:val="002060"/>
          <w:sz w:val="28"/>
          <w:szCs w:val="32"/>
        </w:rPr>
        <w:t>K</w:t>
      </w:r>
      <w:r w:rsidR="00991D42" w:rsidRPr="00004A3B">
        <w:rPr>
          <w:rFonts w:ascii="Arial" w:hAnsi="Arial" w:cs="Arial"/>
          <w:b/>
          <w:color w:val="002060"/>
          <w:sz w:val="28"/>
          <w:szCs w:val="32"/>
        </w:rPr>
        <w:t>ostnad</w:t>
      </w:r>
      <w:r w:rsidR="007642C0" w:rsidRPr="00004A3B">
        <w:rPr>
          <w:rFonts w:ascii="Arial" w:hAnsi="Arial" w:cs="Arial"/>
          <w:b/>
          <w:color w:val="002060"/>
          <w:sz w:val="28"/>
          <w:szCs w:val="32"/>
        </w:rPr>
        <w:t xml:space="preserve"> för utbildningen</w:t>
      </w:r>
    </w:p>
    <w:p w14:paraId="3EFC9C1A" w14:textId="01996C44" w:rsidR="00F8695B" w:rsidRDefault="009D7ABB" w:rsidP="00004A3B">
      <w:pPr>
        <w:rPr>
          <w:color w:val="000000"/>
          <w:szCs w:val="26"/>
        </w:rPr>
      </w:pPr>
      <w:r w:rsidRPr="004E4B5D">
        <w:rPr>
          <w:color w:val="000000"/>
          <w:szCs w:val="26"/>
        </w:rPr>
        <w:t>Kursavgiften</w:t>
      </w:r>
      <w:r w:rsidR="00905B4C" w:rsidRPr="004E4B5D">
        <w:rPr>
          <w:color w:val="000000"/>
          <w:szCs w:val="26"/>
        </w:rPr>
        <w:t xml:space="preserve"> </w:t>
      </w:r>
      <w:r w:rsidRPr="004E4B5D">
        <w:rPr>
          <w:color w:val="000000"/>
          <w:szCs w:val="26"/>
        </w:rPr>
        <w:t xml:space="preserve">är </w:t>
      </w:r>
      <w:r w:rsidR="00AC5654" w:rsidRPr="004E4B5D">
        <w:rPr>
          <w:color w:val="000000"/>
          <w:szCs w:val="26"/>
        </w:rPr>
        <w:t xml:space="preserve">per deltagare </w:t>
      </w:r>
      <w:r w:rsidRPr="004E4B5D">
        <w:rPr>
          <w:color w:val="000000"/>
          <w:szCs w:val="26"/>
        </w:rPr>
        <w:t>1</w:t>
      </w:r>
      <w:r w:rsidR="00197FA0">
        <w:rPr>
          <w:color w:val="000000"/>
          <w:szCs w:val="26"/>
        </w:rPr>
        <w:t>8</w:t>
      </w:r>
      <w:r w:rsidRPr="004E4B5D">
        <w:rPr>
          <w:color w:val="000000"/>
          <w:szCs w:val="26"/>
        </w:rPr>
        <w:t xml:space="preserve"> </w:t>
      </w:r>
      <w:r w:rsidR="00FB09D7">
        <w:rPr>
          <w:color w:val="000000"/>
          <w:szCs w:val="26"/>
        </w:rPr>
        <w:t>9</w:t>
      </w:r>
      <w:r w:rsidRPr="004E4B5D">
        <w:rPr>
          <w:color w:val="000000"/>
          <w:szCs w:val="26"/>
        </w:rPr>
        <w:t>00 kr exkl. moms. Kursavgiften</w:t>
      </w:r>
      <w:r w:rsidR="00905B4C" w:rsidRPr="004E4B5D">
        <w:rPr>
          <w:color w:val="000000"/>
          <w:szCs w:val="26"/>
        </w:rPr>
        <w:t xml:space="preserve"> </w:t>
      </w:r>
      <w:r w:rsidRPr="004E4B5D">
        <w:rPr>
          <w:color w:val="000000"/>
          <w:szCs w:val="26"/>
        </w:rPr>
        <w:t>inkluderar</w:t>
      </w:r>
      <w:r w:rsidR="00905B4C" w:rsidRPr="004E4B5D">
        <w:rPr>
          <w:color w:val="000000"/>
          <w:szCs w:val="26"/>
        </w:rPr>
        <w:t xml:space="preserve"> </w:t>
      </w:r>
      <w:r w:rsidR="005014E6" w:rsidRPr="004E4B5D">
        <w:rPr>
          <w:color w:val="000000"/>
          <w:szCs w:val="26"/>
        </w:rPr>
        <w:t>kurs</w:t>
      </w:r>
      <w:r w:rsidR="00283DF4">
        <w:rPr>
          <w:color w:val="000000"/>
          <w:szCs w:val="26"/>
        </w:rPr>
        <w:t>pärm, USB-minne och anteckningsbok</w:t>
      </w:r>
      <w:r w:rsidR="00905B4C" w:rsidRPr="004E4B5D">
        <w:rPr>
          <w:color w:val="000000"/>
          <w:szCs w:val="26"/>
        </w:rPr>
        <w:t xml:space="preserve"> </w:t>
      </w:r>
      <w:r w:rsidR="00E66907" w:rsidRPr="004E4B5D">
        <w:rPr>
          <w:color w:val="000000"/>
          <w:szCs w:val="26"/>
        </w:rPr>
        <w:t>och</w:t>
      </w:r>
      <w:r w:rsidR="006B13E2" w:rsidRPr="001F38F5">
        <w:rPr>
          <w:color w:val="000000"/>
          <w:szCs w:val="26"/>
        </w:rPr>
        <w:t xml:space="preserve"> erläggs </w:t>
      </w:r>
      <w:r w:rsidR="009A3C1F" w:rsidRPr="001F38F5">
        <w:rPr>
          <w:color w:val="000000"/>
          <w:szCs w:val="26"/>
        </w:rPr>
        <w:t>i samband med</w:t>
      </w:r>
      <w:r w:rsidR="006B13E2" w:rsidRPr="001F38F5">
        <w:rPr>
          <w:color w:val="000000"/>
          <w:szCs w:val="26"/>
        </w:rPr>
        <w:t xml:space="preserve"> kursstarten.</w:t>
      </w:r>
      <w:r w:rsidR="002873AA" w:rsidRPr="001F38F5">
        <w:rPr>
          <w:color w:val="000000"/>
          <w:szCs w:val="26"/>
        </w:rPr>
        <w:t xml:space="preserve"> </w:t>
      </w:r>
    </w:p>
    <w:p w14:paraId="43BFC8E9" w14:textId="77777777" w:rsidR="0065581F" w:rsidRDefault="0065581F" w:rsidP="00EE052F">
      <w:pPr>
        <w:spacing w:after="60"/>
        <w:rPr>
          <w:rFonts w:ascii="Arial" w:hAnsi="Arial" w:cs="Arial"/>
          <w:b/>
          <w:color w:val="002060"/>
          <w:sz w:val="36"/>
        </w:rPr>
      </w:pPr>
    </w:p>
    <w:p w14:paraId="44D0D63E" w14:textId="6FD1192D" w:rsidR="004813A0" w:rsidRPr="00D925BE" w:rsidRDefault="00847F12" w:rsidP="000B2D7C">
      <w:pPr>
        <w:spacing w:after="60"/>
        <w:jc w:val="center"/>
        <w:rPr>
          <w:rFonts w:ascii="Arial" w:hAnsi="Arial" w:cs="Arial"/>
          <w:b/>
          <w:color w:val="002060"/>
          <w:sz w:val="36"/>
        </w:rPr>
      </w:pPr>
      <w:r w:rsidRPr="00D925BE">
        <w:rPr>
          <w:rFonts w:ascii="Arial" w:hAnsi="Arial" w:cs="Arial"/>
          <w:b/>
          <w:color w:val="002060"/>
          <w:sz w:val="36"/>
        </w:rPr>
        <w:lastRenderedPageBreak/>
        <w:t xml:space="preserve">Upplägg av </w:t>
      </w:r>
      <w:r w:rsidR="004813A0" w:rsidRPr="00D925BE">
        <w:rPr>
          <w:rFonts w:ascii="Arial" w:hAnsi="Arial" w:cs="Arial"/>
          <w:b/>
          <w:color w:val="002060"/>
          <w:sz w:val="36"/>
        </w:rPr>
        <w:t>utbildning</w:t>
      </w:r>
      <w:r w:rsidR="00CD4628" w:rsidRPr="00D925BE">
        <w:rPr>
          <w:rFonts w:ascii="Arial" w:hAnsi="Arial" w:cs="Arial"/>
          <w:b/>
          <w:color w:val="002060"/>
          <w:sz w:val="36"/>
        </w:rPr>
        <w:t>en</w:t>
      </w:r>
    </w:p>
    <w:p w14:paraId="19A51048" w14:textId="77777777" w:rsidR="00864A3C" w:rsidRPr="005962CA" w:rsidRDefault="00864A3C" w:rsidP="00A26D6A">
      <w:pPr>
        <w:rPr>
          <w:rFonts w:ascii="Arial" w:hAnsi="Arial" w:cs="Arial"/>
          <w:color w:val="365F91" w:themeColor="accent1" w:themeShade="BF"/>
          <w:szCs w:val="23"/>
        </w:rPr>
      </w:pPr>
    </w:p>
    <w:p w14:paraId="6C6E587F" w14:textId="77777777" w:rsidR="004813A0" w:rsidRPr="00004A3B" w:rsidRDefault="00516828" w:rsidP="00004A3B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004A3B">
        <w:rPr>
          <w:rFonts w:ascii="Arial" w:hAnsi="Arial" w:cs="Arial"/>
          <w:b/>
          <w:color w:val="002060"/>
          <w:sz w:val="28"/>
          <w:szCs w:val="32"/>
        </w:rPr>
        <w:t>Syfte, utbildningsmål</w:t>
      </w:r>
    </w:p>
    <w:p w14:paraId="6045DEC5" w14:textId="4D932714" w:rsidR="004813A0" w:rsidRPr="001F38F5" w:rsidRDefault="004813A0" w:rsidP="004813A0">
      <w:pPr>
        <w:rPr>
          <w:szCs w:val="26"/>
        </w:rPr>
      </w:pPr>
      <w:r w:rsidRPr="001F38F5">
        <w:rPr>
          <w:bCs/>
          <w:szCs w:val="26"/>
        </w:rPr>
        <w:t>Syftet med utbildningen</w:t>
      </w:r>
      <w:r w:rsidRPr="001F38F5">
        <w:rPr>
          <w:b/>
          <w:bCs/>
          <w:szCs w:val="26"/>
        </w:rPr>
        <w:t xml:space="preserve"> </w:t>
      </w:r>
      <w:r w:rsidRPr="001F38F5">
        <w:rPr>
          <w:szCs w:val="26"/>
        </w:rPr>
        <w:t xml:space="preserve">är att ge deltagarna </w:t>
      </w:r>
      <w:r w:rsidR="00600E33" w:rsidRPr="001F38F5">
        <w:rPr>
          <w:szCs w:val="26"/>
        </w:rPr>
        <w:t xml:space="preserve">möjlighet att skaffa sig </w:t>
      </w:r>
      <w:r w:rsidRPr="001F38F5">
        <w:rPr>
          <w:szCs w:val="26"/>
        </w:rPr>
        <w:t xml:space="preserve">färdigheter och kunskaper för att själv kunna leda </w:t>
      </w:r>
      <w:r w:rsidR="00CA30DE">
        <w:rPr>
          <w:szCs w:val="26"/>
        </w:rPr>
        <w:t>Vägledar</w:t>
      </w:r>
      <w:r w:rsidRPr="001F38F5">
        <w:rPr>
          <w:szCs w:val="26"/>
        </w:rPr>
        <w:t>utbildningar i Delaktighetsmodellen samt stödja modellens implementering i verksamheterna.</w:t>
      </w:r>
      <w:r w:rsidR="00CC5E00" w:rsidRPr="001F38F5">
        <w:rPr>
          <w:szCs w:val="26"/>
        </w:rPr>
        <w:t xml:space="preserve"> </w:t>
      </w:r>
    </w:p>
    <w:p w14:paraId="54133AC8" w14:textId="77777777" w:rsidR="001E4167" w:rsidRPr="001E4167" w:rsidRDefault="001E4167" w:rsidP="00CD4628">
      <w:pPr>
        <w:rPr>
          <w:rFonts w:ascii="Arial" w:hAnsi="Arial" w:cs="Arial"/>
          <w:b/>
          <w:color w:val="4F81BD" w:themeColor="accent1"/>
          <w:szCs w:val="30"/>
        </w:rPr>
      </w:pPr>
    </w:p>
    <w:p w14:paraId="13BD9D0A" w14:textId="3567DFD8" w:rsidR="004813A0" w:rsidRPr="00FD1E91" w:rsidRDefault="006B13E2" w:rsidP="00FD1E91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FD1E91">
        <w:rPr>
          <w:rFonts w:ascii="Arial" w:hAnsi="Arial" w:cs="Arial"/>
          <w:b/>
          <w:color w:val="002060"/>
          <w:sz w:val="28"/>
          <w:szCs w:val="32"/>
        </w:rPr>
        <w:t xml:space="preserve">Utbildningsstart </w:t>
      </w:r>
    </w:p>
    <w:p w14:paraId="68C4BEC3" w14:textId="7780DA11" w:rsidR="00991D42" w:rsidRPr="00FD1E91" w:rsidRDefault="00FB09D7" w:rsidP="005014E6">
      <w:pPr>
        <w:rPr>
          <w:szCs w:val="26"/>
        </w:rPr>
      </w:pPr>
      <w:r>
        <w:rPr>
          <w:szCs w:val="26"/>
        </w:rPr>
        <w:t>Vår</w:t>
      </w:r>
      <w:r w:rsidR="00197FA0">
        <w:rPr>
          <w:szCs w:val="26"/>
        </w:rPr>
        <w:t>en</w:t>
      </w:r>
      <w:r w:rsidR="0065581F" w:rsidRPr="00FD1E91">
        <w:rPr>
          <w:szCs w:val="26"/>
        </w:rPr>
        <w:t xml:space="preserve"> </w:t>
      </w:r>
      <w:r w:rsidR="004463A9" w:rsidRPr="00FD1E91">
        <w:rPr>
          <w:szCs w:val="26"/>
        </w:rPr>
        <w:t>202</w:t>
      </w:r>
      <w:r>
        <w:rPr>
          <w:szCs w:val="26"/>
        </w:rPr>
        <w:t>6</w:t>
      </w:r>
      <w:r w:rsidR="00197FA0">
        <w:rPr>
          <w:szCs w:val="26"/>
        </w:rPr>
        <w:t xml:space="preserve"> </w:t>
      </w:r>
      <w:r w:rsidR="005014E6" w:rsidRPr="00FD1E91">
        <w:rPr>
          <w:szCs w:val="26"/>
        </w:rPr>
        <w:t>startar</w:t>
      </w:r>
      <w:r w:rsidR="00DB03CE" w:rsidRPr="00FD1E91">
        <w:rPr>
          <w:szCs w:val="26"/>
        </w:rPr>
        <w:t xml:space="preserve"> utbildningen </w:t>
      </w:r>
      <w:r w:rsidR="00106A24" w:rsidRPr="00FD1E91">
        <w:rPr>
          <w:szCs w:val="26"/>
        </w:rPr>
        <w:t xml:space="preserve">vecka </w:t>
      </w:r>
      <w:r w:rsidR="00EB5C7F">
        <w:rPr>
          <w:szCs w:val="26"/>
        </w:rPr>
        <w:t>17</w:t>
      </w:r>
      <w:r w:rsidR="00106A24" w:rsidRPr="00FD1E91">
        <w:rPr>
          <w:szCs w:val="26"/>
        </w:rPr>
        <w:t xml:space="preserve"> </w:t>
      </w:r>
      <w:r w:rsidR="00DB03CE" w:rsidRPr="00FD1E91">
        <w:rPr>
          <w:szCs w:val="26"/>
        </w:rPr>
        <w:t xml:space="preserve">med </w:t>
      </w:r>
      <w:r w:rsidR="00501E51" w:rsidRPr="00FD1E91">
        <w:rPr>
          <w:szCs w:val="26"/>
        </w:rPr>
        <w:t xml:space="preserve">två </w:t>
      </w:r>
      <w:r w:rsidR="009A4547" w:rsidRPr="00FD1E91">
        <w:rPr>
          <w:szCs w:val="26"/>
        </w:rPr>
        <w:t>kurs</w:t>
      </w:r>
      <w:r w:rsidR="00501E51" w:rsidRPr="00FD1E91">
        <w:rPr>
          <w:szCs w:val="26"/>
        </w:rPr>
        <w:t>träffar</w:t>
      </w:r>
      <w:r w:rsidR="00BA7161" w:rsidRPr="00FD1E91">
        <w:rPr>
          <w:szCs w:val="26"/>
        </w:rPr>
        <w:t xml:space="preserve"> kl.9-12</w:t>
      </w:r>
      <w:r w:rsidR="00116C59" w:rsidRPr="00FD1E91">
        <w:rPr>
          <w:szCs w:val="26"/>
        </w:rPr>
        <w:t>.30</w:t>
      </w:r>
      <w:r w:rsidR="00106A24" w:rsidRPr="00FD1E91">
        <w:rPr>
          <w:szCs w:val="26"/>
        </w:rPr>
        <w:t xml:space="preserve">, </w:t>
      </w:r>
    </w:p>
    <w:p w14:paraId="0D78AFA4" w14:textId="10B8BA3A" w:rsidR="00FD1E91" w:rsidRDefault="00FB09D7" w:rsidP="005014E6">
      <w:pPr>
        <w:rPr>
          <w:color w:val="000000"/>
        </w:rPr>
      </w:pPr>
      <w:r>
        <w:rPr>
          <w:color w:val="000000"/>
        </w:rPr>
        <w:t>tors</w:t>
      </w:r>
      <w:r w:rsidR="00FD1E91">
        <w:rPr>
          <w:color w:val="000000"/>
        </w:rPr>
        <w:t xml:space="preserve">dagen den </w:t>
      </w:r>
      <w:r w:rsidR="00EB5C7F">
        <w:rPr>
          <w:color w:val="000000"/>
        </w:rPr>
        <w:t>23 april</w:t>
      </w:r>
      <w:r w:rsidR="00FD1E91">
        <w:rPr>
          <w:color w:val="000000"/>
        </w:rPr>
        <w:t xml:space="preserve"> och </w:t>
      </w:r>
      <w:r w:rsidR="00210FDD">
        <w:rPr>
          <w:color w:val="000000"/>
        </w:rPr>
        <w:t>fre</w:t>
      </w:r>
      <w:r w:rsidR="00FD1E91">
        <w:rPr>
          <w:color w:val="000000"/>
        </w:rPr>
        <w:t xml:space="preserve">dagen den </w:t>
      </w:r>
      <w:r w:rsidR="00EB5C7F">
        <w:rPr>
          <w:color w:val="000000"/>
        </w:rPr>
        <w:t>24 april</w:t>
      </w:r>
      <w:r w:rsidR="00FD1E91">
        <w:rPr>
          <w:color w:val="000000"/>
        </w:rPr>
        <w:t>.</w:t>
      </w:r>
    </w:p>
    <w:p w14:paraId="4BFEB32F" w14:textId="77777777" w:rsidR="00FD1E91" w:rsidRDefault="00FD1E91" w:rsidP="005014E6">
      <w:pPr>
        <w:rPr>
          <w:szCs w:val="26"/>
          <w:highlight w:val="yellow"/>
        </w:rPr>
      </w:pPr>
    </w:p>
    <w:p w14:paraId="679A9167" w14:textId="7DA6521D" w:rsidR="008E303B" w:rsidRPr="001F38F5" w:rsidRDefault="00991D42" w:rsidP="008E303B">
      <w:pPr>
        <w:rPr>
          <w:szCs w:val="26"/>
        </w:rPr>
      </w:pPr>
      <w:r w:rsidRPr="001F38F5">
        <w:rPr>
          <w:szCs w:val="26"/>
        </w:rPr>
        <w:t xml:space="preserve">Inför utbildningsstarten </w:t>
      </w:r>
      <w:r w:rsidR="004E1BDC">
        <w:rPr>
          <w:szCs w:val="26"/>
        </w:rPr>
        <w:t>ska alla</w:t>
      </w:r>
      <w:r w:rsidRPr="001F38F5">
        <w:rPr>
          <w:szCs w:val="26"/>
        </w:rPr>
        <w:t xml:space="preserve"> </w:t>
      </w:r>
      <w:r w:rsidR="00BA7161">
        <w:rPr>
          <w:szCs w:val="26"/>
        </w:rPr>
        <w:t>kurs</w:t>
      </w:r>
      <w:r w:rsidRPr="001F38F5">
        <w:rPr>
          <w:szCs w:val="26"/>
        </w:rPr>
        <w:t>deltagar</w:t>
      </w:r>
      <w:r w:rsidR="004E1BDC">
        <w:rPr>
          <w:szCs w:val="26"/>
        </w:rPr>
        <w:t>e</w:t>
      </w:r>
      <w:r w:rsidRPr="001F38F5">
        <w:rPr>
          <w:szCs w:val="26"/>
        </w:rPr>
        <w:t xml:space="preserve"> </w:t>
      </w:r>
      <w:r w:rsidR="004E1BDC">
        <w:rPr>
          <w:szCs w:val="26"/>
        </w:rPr>
        <w:t>göra</w:t>
      </w:r>
      <w:r w:rsidRPr="001F38F5">
        <w:rPr>
          <w:szCs w:val="26"/>
        </w:rPr>
        <w:t xml:space="preserve"> en skriftlig inlämningsuppgift</w:t>
      </w:r>
      <w:r w:rsidR="00CA30DE">
        <w:rPr>
          <w:szCs w:val="26"/>
        </w:rPr>
        <w:t xml:space="preserve">. Denna uppgift avser att fånga upp kursdeltagarnas </w:t>
      </w:r>
      <w:r w:rsidRPr="001F38F5">
        <w:rPr>
          <w:szCs w:val="26"/>
        </w:rPr>
        <w:t>erfarenhet som Vägledare</w:t>
      </w:r>
      <w:r w:rsidR="005014E6" w:rsidRPr="001F38F5">
        <w:rPr>
          <w:szCs w:val="26"/>
        </w:rPr>
        <w:t>,</w:t>
      </w:r>
      <w:r w:rsidR="00E85545" w:rsidRPr="001F38F5">
        <w:rPr>
          <w:szCs w:val="26"/>
        </w:rPr>
        <w:t xml:space="preserve"> erfarenhet av Delaktighetsmodellen</w:t>
      </w:r>
      <w:r w:rsidR="005014E6" w:rsidRPr="001F38F5">
        <w:rPr>
          <w:szCs w:val="26"/>
        </w:rPr>
        <w:t xml:space="preserve"> </w:t>
      </w:r>
      <w:r w:rsidR="00CA30DE">
        <w:rPr>
          <w:szCs w:val="26"/>
        </w:rPr>
        <w:t>samt</w:t>
      </w:r>
      <w:r w:rsidR="005014E6" w:rsidRPr="001F38F5">
        <w:rPr>
          <w:szCs w:val="26"/>
        </w:rPr>
        <w:t xml:space="preserve"> </w:t>
      </w:r>
      <w:r w:rsidR="00CA30DE">
        <w:rPr>
          <w:szCs w:val="26"/>
        </w:rPr>
        <w:t>annan</w:t>
      </w:r>
      <w:r w:rsidR="008E303B" w:rsidRPr="001F38F5">
        <w:rPr>
          <w:szCs w:val="26"/>
        </w:rPr>
        <w:t xml:space="preserve"> </w:t>
      </w:r>
      <w:r w:rsidR="00CA30DE">
        <w:rPr>
          <w:szCs w:val="26"/>
        </w:rPr>
        <w:t xml:space="preserve">erfarenhet av </w:t>
      </w:r>
      <w:r w:rsidR="008E303B" w:rsidRPr="001F38F5">
        <w:rPr>
          <w:szCs w:val="26"/>
        </w:rPr>
        <w:t xml:space="preserve">arbete med delaktighet och inflytande för personer med olika former av funktionsnedsättning och behov av stöd, service och omsorg. </w:t>
      </w:r>
    </w:p>
    <w:p w14:paraId="52DB9B39" w14:textId="77777777" w:rsidR="00E66907" w:rsidRPr="001E4167" w:rsidRDefault="00E66907" w:rsidP="00CD4628">
      <w:pPr>
        <w:rPr>
          <w:rFonts w:ascii="Arial" w:hAnsi="Arial" w:cs="Arial"/>
          <w:b/>
          <w:color w:val="4F81BD" w:themeColor="accent1"/>
          <w:szCs w:val="30"/>
        </w:rPr>
      </w:pPr>
    </w:p>
    <w:p w14:paraId="717C10DA" w14:textId="77777777" w:rsidR="000D6449" w:rsidRPr="00004A3B" w:rsidRDefault="000D6449" w:rsidP="00004A3B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004A3B">
        <w:rPr>
          <w:rFonts w:ascii="Arial" w:hAnsi="Arial" w:cs="Arial"/>
          <w:b/>
          <w:color w:val="002060"/>
          <w:sz w:val="28"/>
          <w:szCs w:val="32"/>
        </w:rPr>
        <w:t xml:space="preserve">Innehåll i </w:t>
      </w:r>
      <w:r w:rsidR="002C4168" w:rsidRPr="00004A3B">
        <w:rPr>
          <w:rFonts w:ascii="Arial" w:hAnsi="Arial" w:cs="Arial"/>
          <w:b/>
          <w:color w:val="002060"/>
          <w:sz w:val="28"/>
          <w:szCs w:val="32"/>
        </w:rPr>
        <w:t>kursledarutbildningen</w:t>
      </w:r>
    </w:p>
    <w:p w14:paraId="3F9F6704" w14:textId="3A62AF5C" w:rsidR="002C4168" w:rsidRPr="001F38F5" w:rsidRDefault="00991D42" w:rsidP="000D6449">
      <w:pPr>
        <w:rPr>
          <w:szCs w:val="26"/>
        </w:rPr>
      </w:pPr>
      <w:r w:rsidRPr="001F38F5">
        <w:rPr>
          <w:szCs w:val="26"/>
        </w:rPr>
        <w:t>I utbil</w:t>
      </w:r>
      <w:r w:rsidR="00ED7F00" w:rsidRPr="001F38F5">
        <w:rPr>
          <w:szCs w:val="26"/>
        </w:rPr>
        <w:t xml:space="preserve">dningen ligger fokus på rollen </w:t>
      </w:r>
      <w:r w:rsidRPr="001F38F5">
        <w:rPr>
          <w:szCs w:val="26"/>
        </w:rPr>
        <w:t xml:space="preserve">som kursledare </w:t>
      </w:r>
      <w:r w:rsidR="000D6449" w:rsidRPr="001F38F5">
        <w:rPr>
          <w:szCs w:val="26"/>
        </w:rPr>
        <w:t xml:space="preserve">och </w:t>
      </w:r>
      <w:r w:rsidRPr="001F38F5">
        <w:rPr>
          <w:szCs w:val="26"/>
        </w:rPr>
        <w:t xml:space="preserve">vad det innebär att </w:t>
      </w:r>
      <w:r w:rsidR="000D6449" w:rsidRPr="001F38F5">
        <w:rPr>
          <w:szCs w:val="26"/>
        </w:rPr>
        <w:t xml:space="preserve">genomföra en utbildning </w:t>
      </w:r>
      <w:r w:rsidRPr="001F38F5">
        <w:rPr>
          <w:szCs w:val="26"/>
        </w:rPr>
        <w:t>för</w:t>
      </w:r>
      <w:r w:rsidR="000D6449" w:rsidRPr="001F38F5">
        <w:rPr>
          <w:szCs w:val="26"/>
        </w:rPr>
        <w:t xml:space="preserve"> Vägledare</w:t>
      </w:r>
      <w:r w:rsidRPr="001F38F5">
        <w:rPr>
          <w:szCs w:val="26"/>
        </w:rPr>
        <w:t xml:space="preserve"> samt vara ett stöd vid implementering av Delaktighetsmodellen</w:t>
      </w:r>
      <w:r w:rsidR="000D6449" w:rsidRPr="001F38F5">
        <w:rPr>
          <w:szCs w:val="26"/>
        </w:rPr>
        <w:t xml:space="preserve">. </w:t>
      </w:r>
    </w:p>
    <w:p w14:paraId="750B7BB4" w14:textId="58FDA1E3" w:rsidR="00004A3B" w:rsidRPr="00004A3B" w:rsidRDefault="00C16203" w:rsidP="0010024A">
      <w:pPr>
        <w:rPr>
          <w:szCs w:val="26"/>
        </w:rPr>
      </w:pPr>
      <w:r w:rsidRPr="001F38F5">
        <w:rPr>
          <w:szCs w:val="26"/>
        </w:rPr>
        <w:t xml:space="preserve">Vägledarkursernas innehåll, material och upplägg diskuteras liksom olika sätt att genomföra kurserna på. </w:t>
      </w:r>
      <w:r w:rsidR="00273F3E" w:rsidRPr="001F38F5">
        <w:rPr>
          <w:szCs w:val="26"/>
        </w:rPr>
        <w:t>Kursledarnas</w:t>
      </w:r>
      <w:r w:rsidR="008A525E" w:rsidRPr="001F38F5">
        <w:rPr>
          <w:szCs w:val="26"/>
        </w:rPr>
        <w:t xml:space="preserve"> roll före, under </w:t>
      </w:r>
      <w:r w:rsidRPr="001F38F5">
        <w:rPr>
          <w:szCs w:val="26"/>
        </w:rPr>
        <w:t>och efter Vägledarutbildningarna penetreras</w:t>
      </w:r>
      <w:r w:rsidR="00ED7F00" w:rsidRPr="001F38F5">
        <w:rPr>
          <w:szCs w:val="26"/>
        </w:rPr>
        <w:t xml:space="preserve">. </w:t>
      </w:r>
      <w:r w:rsidR="00BB19F0">
        <w:rPr>
          <w:szCs w:val="26"/>
        </w:rPr>
        <w:br/>
      </w:r>
      <w:r w:rsidR="000D6449" w:rsidRPr="001F38F5">
        <w:rPr>
          <w:szCs w:val="26"/>
        </w:rPr>
        <w:t xml:space="preserve">Vi tar upp Delaktighetsmodellens implementering i verksamheterna, dels vid införandet av modellen, dels för vidmakthållandet av den som </w:t>
      </w:r>
      <w:r w:rsidR="00A26D6A" w:rsidRPr="001F38F5">
        <w:rPr>
          <w:szCs w:val="26"/>
        </w:rPr>
        <w:t>exempelvis genom</w:t>
      </w:r>
      <w:r w:rsidR="000D6449" w:rsidRPr="001F38F5">
        <w:rPr>
          <w:szCs w:val="26"/>
        </w:rPr>
        <w:t xml:space="preserve"> att arrangera nätverk för Vägledarna i kommunen</w:t>
      </w:r>
      <w:r w:rsidR="00CA30DE">
        <w:rPr>
          <w:szCs w:val="26"/>
        </w:rPr>
        <w:t>/</w:t>
      </w:r>
      <w:r w:rsidR="004E1BDC">
        <w:rPr>
          <w:szCs w:val="26"/>
        </w:rPr>
        <w:t>regionen/</w:t>
      </w:r>
      <w:r w:rsidR="00CA30DE">
        <w:rPr>
          <w:szCs w:val="26"/>
        </w:rPr>
        <w:t>organisationen</w:t>
      </w:r>
      <w:r w:rsidR="000D6449" w:rsidRPr="001F38F5">
        <w:rPr>
          <w:szCs w:val="26"/>
        </w:rPr>
        <w:t xml:space="preserve">. Här berörs </w:t>
      </w:r>
      <w:proofErr w:type="spellStart"/>
      <w:r w:rsidR="000D6449" w:rsidRPr="001F38F5">
        <w:rPr>
          <w:szCs w:val="26"/>
        </w:rPr>
        <w:t>bl</w:t>
      </w:r>
      <w:proofErr w:type="spellEnd"/>
      <w:r w:rsidR="000D6449" w:rsidRPr="001F38F5">
        <w:rPr>
          <w:szCs w:val="26"/>
        </w:rPr>
        <w:t xml:space="preserve"> a hur Delaktighetsmodellen kan kopplas till et</w:t>
      </w:r>
      <w:r w:rsidR="00845777">
        <w:rPr>
          <w:szCs w:val="26"/>
        </w:rPr>
        <w:t>t</w:t>
      </w:r>
      <w:r w:rsidR="000D6449" w:rsidRPr="001F38F5">
        <w:rPr>
          <w:szCs w:val="26"/>
        </w:rPr>
        <w:t xml:space="preserve"> salutogent synsätt samt utvecklingsfrågor som </w:t>
      </w:r>
      <w:r w:rsidR="009068DF" w:rsidRPr="001F38F5">
        <w:rPr>
          <w:szCs w:val="26"/>
        </w:rPr>
        <w:t xml:space="preserve">rör </w:t>
      </w:r>
      <w:r w:rsidR="000D6449" w:rsidRPr="001F38F5">
        <w:rPr>
          <w:szCs w:val="26"/>
        </w:rPr>
        <w:t xml:space="preserve">samordnare och Brukarvägledare. </w:t>
      </w:r>
      <w:r w:rsidR="00004A3B" w:rsidRPr="008C3F24">
        <w:rPr>
          <w:strike/>
          <w:szCs w:val="26"/>
        </w:rPr>
        <w:br/>
      </w:r>
    </w:p>
    <w:p w14:paraId="16F58755" w14:textId="31E4814A" w:rsidR="004813A0" w:rsidRPr="00D925BE" w:rsidRDefault="004813A0" w:rsidP="00D925BE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D925BE">
        <w:rPr>
          <w:rFonts w:ascii="Arial" w:hAnsi="Arial" w:cs="Arial"/>
          <w:b/>
          <w:color w:val="002060"/>
          <w:sz w:val="28"/>
          <w:szCs w:val="32"/>
        </w:rPr>
        <w:t xml:space="preserve">Utbildningsledare </w:t>
      </w:r>
    </w:p>
    <w:p w14:paraId="2CD5E1B6" w14:textId="22B21E01" w:rsidR="005014E6" w:rsidRPr="001F38F5" w:rsidRDefault="004813A0" w:rsidP="005014E6">
      <w:pPr>
        <w:rPr>
          <w:szCs w:val="26"/>
        </w:rPr>
      </w:pPr>
      <w:r w:rsidRPr="001F38F5">
        <w:rPr>
          <w:bCs/>
          <w:szCs w:val="26"/>
        </w:rPr>
        <w:t>Utbildningsledare</w:t>
      </w:r>
      <w:r w:rsidRPr="001F38F5">
        <w:rPr>
          <w:b/>
          <w:bCs/>
          <w:szCs w:val="26"/>
        </w:rPr>
        <w:t xml:space="preserve"> </w:t>
      </w:r>
      <w:r w:rsidRPr="001F38F5">
        <w:rPr>
          <w:szCs w:val="26"/>
        </w:rPr>
        <w:t>är Ann-Christine Gullacksen (en av Delaktighetsmodellens gru</w:t>
      </w:r>
      <w:r w:rsidR="006766EA" w:rsidRPr="001F38F5">
        <w:rPr>
          <w:szCs w:val="26"/>
        </w:rPr>
        <w:t>ndare</w:t>
      </w:r>
      <w:r w:rsidR="008D74A4" w:rsidRPr="001F38F5">
        <w:rPr>
          <w:szCs w:val="26"/>
        </w:rPr>
        <w:t xml:space="preserve"> och även utvecklare)</w:t>
      </w:r>
      <w:r w:rsidR="006766EA" w:rsidRPr="001F38F5">
        <w:rPr>
          <w:szCs w:val="26"/>
        </w:rPr>
        <w:t xml:space="preserve"> och RoseMarie Hejdedal (u</w:t>
      </w:r>
      <w:r w:rsidRPr="001F38F5">
        <w:rPr>
          <w:szCs w:val="26"/>
        </w:rPr>
        <w:t xml:space="preserve">tbildare i Delaktighetsmodellen </w:t>
      </w:r>
      <w:r w:rsidR="00ED7F00" w:rsidRPr="001F38F5">
        <w:rPr>
          <w:szCs w:val="26"/>
        </w:rPr>
        <w:t>sedan 2010</w:t>
      </w:r>
      <w:r w:rsidR="008D74A4" w:rsidRPr="001F38F5">
        <w:rPr>
          <w:szCs w:val="26"/>
        </w:rPr>
        <w:t xml:space="preserve"> och utvecklare</w:t>
      </w:r>
      <w:r w:rsidRPr="001F38F5">
        <w:rPr>
          <w:szCs w:val="26"/>
        </w:rPr>
        <w:t xml:space="preserve">). </w:t>
      </w:r>
      <w:r w:rsidR="002B1079" w:rsidRPr="001F38F5">
        <w:rPr>
          <w:szCs w:val="26"/>
        </w:rPr>
        <w:t>Utbildningsledarna</w:t>
      </w:r>
      <w:r w:rsidR="008D74A4" w:rsidRPr="001F38F5">
        <w:rPr>
          <w:szCs w:val="26"/>
        </w:rPr>
        <w:t xml:space="preserve"> </w:t>
      </w:r>
      <w:r w:rsidR="002B1079" w:rsidRPr="001F38F5">
        <w:rPr>
          <w:szCs w:val="26"/>
        </w:rPr>
        <w:t xml:space="preserve">har </w:t>
      </w:r>
      <w:r w:rsidR="005014E6" w:rsidRPr="001F38F5">
        <w:rPr>
          <w:szCs w:val="26"/>
        </w:rPr>
        <w:t>sedan 2012</w:t>
      </w:r>
      <w:r w:rsidR="002B1079" w:rsidRPr="001F38F5">
        <w:rPr>
          <w:szCs w:val="26"/>
        </w:rPr>
        <w:t xml:space="preserve"> </w:t>
      </w:r>
      <w:r w:rsidR="00ED6EBD" w:rsidRPr="001F38F5">
        <w:rPr>
          <w:szCs w:val="26"/>
        </w:rPr>
        <w:t>hållit utbildning för</w:t>
      </w:r>
      <w:r w:rsidR="002B1079" w:rsidRPr="001F38F5">
        <w:rPr>
          <w:szCs w:val="26"/>
        </w:rPr>
        <w:t xml:space="preserve"> kursledare </w:t>
      </w:r>
      <w:r w:rsidR="00ED6EBD" w:rsidRPr="001F38F5">
        <w:rPr>
          <w:szCs w:val="26"/>
        </w:rPr>
        <w:t xml:space="preserve">från </w:t>
      </w:r>
      <w:r w:rsidR="004E1BDC">
        <w:rPr>
          <w:szCs w:val="26"/>
        </w:rPr>
        <w:t>nästan alla län</w:t>
      </w:r>
      <w:r w:rsidR="002B1079" w:rsidRPr="001F38F5">
        <w:rPr>
          <w:szCs w:val="26"/>
        </w:rPr>
        <w:t xml:space="preserve"> i Sverige. </w:t>
      </w:r>
      <w:r w:rsidR="008D74A4" w:rsidRPr="001F38F5">
        <w:rPr>
          <w:szCs w:val="26"/>
        </w:rPr>
        <w:t xml:space="preserve">Sedan 2008 har </w:t>
      </w:r>
      <w:r w:rsidR="00BA7161">
        <w:rPr>
          <w:szCs w:val="26"/>
        </w:rPr>
        <w:t xml:space="preserve">vi </w:t>
      </w:r>
      <w:r w:rsidR="00BA7161" w:rsidRPr="001F38F5">
        <w:rPr>
          <w:szCs w:val="26"/>
        </w:rPr>
        <w:t>genomfört</w:t>
      </w:r>
      <w:r w:rsidR="00BA7161">
        <w:rPr>
          <w:szCs w:val="26"/>
        </w:rPr>
        <w:t xml:space="preserve"> </w:t>
      </w:r>
      <w:r w:rsidR="008D74A4" w:rsidRPr="001F38F5">
        <w:rPr>
          <w:szCs w:val="26"/>
        </w:rPr>
        <w:t xml:space="preserve">Vägledarutbildning </w:t>
      </w:r>
      <w:r w:rsidR="00600E33" w:rsidRPr="001F38F5">
        <w:rPr>
          <w:szCs w:val="26"/>
        </w:rPr>
        <w:t xml:space="preserve">en till </w:t>
      </w:r>
      <w:r w:rsidR="008D74A4" w:rsidRPr="001F38F5">
        <w:rPr>
          <w:szCs w:val="26"/>
        </w:rPr>
        <w:t>två gånger årligen</w:t>
      </w:r>
      <w:r w:rsidR="0010024A" w:rsidRPr="001F38F5">
        <w:rPr>
          <w:szCs w:val="26"/>
        </w:rPr>
        <w:t xml:space="preserve"> i Skåne</w:t>
      </w:r>
      <w:r w:rsidR="005014E6" w:rsidRPr="001F38F5">
        <w:rPr>
          <w:szCs w:val="26"/>
        </w:rPr>
        <w:t xml:space="preserve"> och vi har även genomfört Vägledarutbildning för flera andra län</w:t>
      </w:r>
      <w:r w:rsidR="004E1BDC">
        <w:rPr>
          <w:szCs w:val="26"/>
        </w:rPr>
        <w:t>, numera digitalt</w:t>
      </w:r>
      <w:r w:rsidR="005014E6" w:rsidRPr="001F38F5">
        <w:rPr>
          <w:szCs w:val="26"/>
        </w:rPr>
        <w:t>.</w:t>
      </w:r>
    </w:p>
    <w:p w14:paraId="645592E1" w14:textId="699D192E" w:rsidR="002C4168" w:rsidRPr="001F38F5" w:rsidRDefault="002C4168" w:rsidP="004813A0">
      <w:pPr>
        <w:rPr>
          <w:szCs w:val="26"/>
        </w:rPr>
      </w:pPr>
    </w:p>
    <w:p w14:paraId="30E7CADB" w14:textId="2BEE4765" w:rsidR="004813A0" w:rsidRPr="001F38F5" w:rsidRDefault="004813A0" w:rsidP="004813A0">
      <w:pPr>
        <w:rPr>
          <w:szCs w:val="26"/>
        </w:rPr>
      </w:pPr>
      <w:r w:rsidRPr="001F38F5">
        <w:rPr>
          <w:szCs w:val="26"/>
        </w:rPr>
        <w:t xml:space="preserve">Kursmaterialet är sammanställt av </w:t>
      </w:r>
      <w:r w:rsidR="00BD0A10" w:rsidRPr="001F38F5">
        <w:rPr>
          <w:szCs w:val="26"/>
        </w:rPr>
        <w:t xml:space="preserve">oss </w:t>
      </w:r>
      <w:r w:rsidRPr="001F38F5">
        <w:rPr>
          <w:szCs w:val="26"/>
        </w:rPr>
        <w:t>utbildningsledar</w:t>
      </w:r>
      <w:r w:rsidR="00BD0A10" w:rsidRPr="001F38F5">
        <w:rPr>
          <w:szCs w:val="26"/>
        </w:rPr>
        <w:t>e</w:t>
      </w:r>
      <w:r w:rsidRPr="001F38F5">
        <w:rPr>
          <w:szCs w:val="26"/>
        </w:rPr>
        <w:t xml:space="preserve"> och bygger på </w:t>
      </w:r>
      <w:r w:rsidR="0010024A" w:rsidRPr="001F38F5">
        <w:rPr>
          <w:szCs w:val="26"/>
        </w:rPr>
        <w:t>våra</w:t>
      </w:r>
      <w:r w:rsidRPr="001F38F5">
        <w:rPr>
          <w:szCs w:val="26"/>
        </w:rPr>
        <w:t xml:space="preserve"> mångåriga erfarenheter av arbete</w:t>
      </w:r>
      <w:r w:rsidRPr="001F38F5">
        <w:rPr>
          <w:rFonts w:ascii="Calibri" w:hAnsi="Calibri"/>
          <w:szCs w:val="26"/>
        </w:rPr>
        <w:t xml:space="preserve"> </w:t>
      </w:r>
      <w:r w:rsidRPr="001F38F5">
        <w:rPr>
          <w:szCs w:val="26"/>
        </w:rPr>
        <w:t xml:space="preserve">med Delaktighetsmodellen och på enskilda Vägledarteams erfarenheter. </w:t>
      </w:r>
      <w:r w:rsidR="004E1BDC">
        <w:rPr>
          <w:szCs w:val="26"/>
        </w:rPr>
        <w:t>Fem</w:t>
      </w:r>
      <w:r w:rsidRPr="001F38F5">
        <w:rPr>
          <w:szCs w:val="26"/>
        </w:rPr>
        <w:t xml:space="preserve"> publikationer finns</w:t>
      </w:r>
      <w:r w:rsidR="005014E6" w:rsidRPr="001F38F5">
        <w:rPr>
          <w:szCs w:val="26"/>
        </w:rPr>
        <w:t>,</w:t>
      </w:r>
      <w:r w:rsidRPr="001F38F5">
        <w:rPr>
          <w:szCs w:val="26"/>
        </w:rPr>
        <w:t xml:space="preserve"> </w:t>
      </w:r>
      <w:r w:rsidR="004005B2" w:rsidRPr="001F38F5">
        <w:rPr>
          <w:szCs w:val="26"/>
        </w:rPr>
        <w:t>varav tre</w:t>
      </w:r>
      <w:r w:rsidRPr="001F38F5">
        <w:rPr>
          <w:szCs w:val="26"/>
        </w:rPr>
        <w:t xml:space="preserve"> utvärderar och följer upp ar</w:t>
      </w:r>
      <w:r w:rsidR="00516828" w:rsidRPr="001F38F5">
        <w:rPr>
          <w:szCs w:val="26"/>
        </w:rPr>
        <w:t>betet med Delaktighetsmodellen (s</w:t>
      </w:r>
      <w:r w:rsidRPr="001F38F5">
        <w:rPr>
          <w:szCs w:val="26"/>
        </w:rPr>
        <w:t>e nedan</w:t>
      </w:r>
      <w:r w:rsidR="00516828" w:rsidRPr="001F38F5">
        <w:rPr>
          <w:szCs w:val="26"/>
        </w:rPr>
        <w:t>)</w:t>
      </w:r>
      <w:r w:rsidRPr="001F38F5">
        <w:rPr>
          <w:szCs w:val="26"/>
        </w:rPr>
        <w:t>.</w:t>
      </w:r>
    </w:p>
    <w:p w14:paraId="499D3F2B" w14:textId="011C9C04" w:rsidR="001E4167" w:rsidRDefault="001E4167" w:rsidP="001E4167">
      <w:pPr>
        <w:rPr>
          <w:rFonts w:ascii="Arial" w:hAnsi="Arial" w:cs="Arial"/>
          <w:b/>
          <w:color w:val="4F81BD" w:themeColor="accent1"/>
          <w:szCs w:val="30"/>
        </w:rPr>
      </w:pPr>
    </w:p>
    <w:p w14:paraId="7E20B4A1" w14:textId="278F1D42" w:rsidR="00847F12" w:rsidRPr="00D925BE" w:rsidRDefault="00847F12" w:rsidP="00D925BE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  <w:r w:rsidRPr="00D925BE">
        <w:rPr>
          <w:rFonts w:ascii="Arial" w:hAnsi="Arial" w:cs="Arial"/>
          <w:b/>
          <w:color w:val="002060"/>
          <w:sz w:val="28"/>
          <w:szCs w:val="32"/>
        </w:rPr>
        <w:t xml:space="preserve">Utbildningsmaterial </w:t>
      </w:r>
    </w:p>
    <w:p w14:paraId="593F3D97" w14:textId="4B99D967" w:rsidR="00E04A28" w:rsidRDefault="009D7ABB" w:rsidP="00847F12">
      <w:pPr>
        <w:rPr>
          <w:szCs w:val="26"/>
        </w:rPr>
      </w:pPr>
      <w:r>
        <w:rPr>
          <w:szCs w:val="26"/>
        </w:rPr>
        <w:t>Kursdeltagarna får en Kursledarpärm med</w:t>
      </w:r>
      <w:r w:rsidRPr="001F38F5">
        <w:rPr>
          <w:szCs w:val="26"/>
        </w:rPr>
        <w:t xml:space="preserve"> </w:t>
      </w:r>
      <w:r>
        <w:rPr>
          <w:szCs w:val="26"/>
        </w:rPr>
        <w:t>material som stöd för</w:t>
      </w:r>
      <w:r w:rsidRPr="001F38F5">
        <w:rPr>
          <w:szCs w:val="26"/>
        </w:rPr>
        <w:t xml:space="preserve"> utbildarrollen</w:t>
      </w:r>
      <w:r w:rsidR="00E60015">
        <w:rPr>
          <w:szCs w:val="26"/>
        </w:rPr>
        <w:t xml:space="preserve"> och,</w:t>
      </w:r>
      <w:r>
        <w:rPr>
          <w:szCs w:val="26"/>
        </w:rPr>
        <w:t xml:space="preserve"> </w:t>
      </w:r>
      <w:r w:rsidR="004242EB">
        <w:rPr>
          <w:szCs w:val="26"/>
        </w:rPr>
        <w:br/>
      </w:r>
      <w:r w:rsidR="00E60015">
        <w:rPr>
          <w:szCs w:val="26"/>
        </w:rPr>
        <w:t xml:space="preserve">på ett USB-minne, </w:t>
      </w:r>
      <w:r w:rsidR="00004A3B" w:rsidRPr="00004A3B">
        <w:rPr>
          <w:szCs w:val="26"/>
        </w:rPr>
        <w:t>det utbildningsmaterial som används vid Vägledarutbildningar i Skåne</w:t>
      </w:r>
      <w:r w:rsidR="00E04A28">
        <w:rPr>
          <w:szCs w:val="26"/>
        </w:rPr>
        <w:t xml:space="preserve">. </w:t>
      </w:r>
      <w:r w:rsidR="00E60015">
        <w:rPr>
          <w:szCs w:val="26"/>
        </w:rPr>
        <w:br/>
      </w:r>
      <w:r w:rsidR="00E04A28">
        <w:rPr>
          <w:szCs w:val="26"/>
        </w:rPr>
        <w:t>D</w:t>
      </w:r>
      <w:r w:rsidR="00004A3B" w:rsidRPr="00004A3B">
        <w:rPr>
          <w:szCs w:val="26"/>
        </w:rPr>
        <w:t xml:space="preserve">et innebär alltså tillgång till </w:t>
      </w:r>
      <w:r w:rsidR="009A3C1F" w:rsidRPr="00004A3B">
        <w:rPr>
          <w:szCs w:val="26"/>
        </w:rPr>
        <w:t>ett</w:t>
      </w:r>
      <w:r w:rsidR="001C02EB" w:rsidRPr="00004A3B">
        <w:rPr>
          <w:szCs w:val="26"/>
        </w:rPr>
        <w:t xml:space="preserve"> färdigt kursmaterial som efter egen anpassning kan användas till den första egna Vägledar</w:t>
      </w:r>
      <w:r w:rsidR="00A75E5E">
        <w:rPr>
          <w:szCs w:val="26"/>
        </w:rPr>
        <w:t>utbildningen</w:t>
      </w:r>
      <w:r w:rsidR="001C02EB" w:rsidRPr="00004A3B">
        <w:rPr>
          <w:szCs w:val="26"/>
        </w:rPr>
        <w:t xml:space="preserve">. </w:t>
      </w:r>
    </w:p>
    <w:p w14:paraId="47BE7ABA" w14:textId="315BB7F5" w:rsidR="00847F12" w:rsidRPr="00A75E5E" w:rsidRDefault="006B13E2" w:rsidP="00847F12">
      <w:pPr>
        <w:rPr>
          <w:szCs w:val="26"/>
        </w:rPr>
      </w:pPr>
      <w:r w:rsidRPr="001F38F5">
        <w:rPr>
          <w:szCs w:val="26"/>
        </w:rPr>
        <w:t xml:space="preserve">Som kursledare </w:t>
      </w:r>
      <w:r w:rsidR="00E04A28" w:rsidRPr="001F38F5">
        <w:rPr>
          <w:szCs w:val="26"/>
        </w:rPr>
        <w:t xml:space="preserve">för Vägledarutbildning i Delaktighetsmodellen </w:t>
      </w:r>
      <w:r w:rsidRPr="001F38F5">
        <w:rPr>
          <w:szCs w:val="26"/>
        </w:rPr>
        <w:t>får man även till</w:t>
      </w:r>
      <w:r w:rsidR="009A3C1F" w:rsidRPr="001F38F5">
        <w:rPr>
          <w:szCs w:val="26"/>
        </w:rPr>
        <w:t>träde</w:t>
      </w:r>
      <w:r w:rsidRPr="001F38F5">
        <w:rPr>
          <w:szCs w:val="26"/>
        </w:rPr>
        <w:t xml:space="preserve"> till en </w:t>
      </w:r>
      <w:r w:rsidR="008E303B" w:rsidRPr="001F38F5">
        <w:rPr>
          <w:szCs w:val="26"/>
        </w:rPr>
        <w:t>lösenordskyddad</w:t>
      </w:r>
      <w:r w:rsidRPr="001F38F5">
        <w:rPr>
          <w:szCs w:val="26"/>
        </w:rPr>
        <w:t xml:space="preserve"> del </w:t>
      </w:r>
      <w:r w:rsidR="008E303B" w:rsidRPr="001F38F5">
        <w:rPr>
          <w:szCs w:val="26"/>
        </w:rPr>
        <w:t>av</w:t>
      </w:r>
      <w:r w:rsidRPr="001F38F5">
        <w:rPr>
          <w:szCs w:val="26"/>
        </w:rPr>
        <w:t xml:space="preserve"> vår hemsida </w:t>
      </w:r>
      <w:hyperlink r:id="rId11" w:history="1">
        <w:r w:rsidR="008E303B" w:rsidRPr="001F38F5">
          <w:rPr>
            <w:rStyle w:val="Hyperlnk"/>
            <w:szCs w:val="26"/>
          </w:rPr>
          <w:t>https://delaktighetsmodellen.se/</w:t>
        </w:r>
      </w:hyperlink>
      <w:r w:rsidR="008E303B" w:rsidRPr="001F38F5">
        <w:rPr>
          <w:szCs w:val="26"/>
        </w:rPr>
        <w:t xml:space="preserve"> </w:t>
      </w:r>
      <w:r w:rsidR="009A3C1F" w:rsidRPr="001F38F5">
        <w:rPr>
          <w:szCs w:val="26"/>
        </w:rPr>
        <w:t>med</w:t>
      </w:r>
      <w:r w:rsidRPr="001F38F5">
        <w:rPr>
          <w:szCs w:val="26"/>
        </w:rPr>
        <w:t xml:space="preserve"> </w:t>
      </w:r>
      <w:r w:rsidR="009A3C1F" w:rsidRPr="001F38F5">
        <w:rPr>
          <w:szCs w:val="26"/>
        </w:rPr>
        <w:t xml:space="preserve">ständigt </w:t>
      </w:r>
      <w:r w:rsidRPr="001F38F5">
        <w:rPr>
          <w:szCs w:val="26"/>
        </w:rPr>
        <w:t xml:space="preserve">aktuellt </w:t>
      </w:r>
      <w:r w:rsidR="009A3C1F" w:rsidRPr="001F38F5">
        <w:rPr>
          <w:szCs w:val="26"/>
        </w:rPr>
        <w:t>kurs</w:t>
      </w:r>
      <w:r w:rsidRPr="001F38F5">
        <w:rPr>
          <w:szCs w:val="26"/>
        </w:rPr>
        <w:t>material.</w:t>
      </w:r>
      <w:r w:rsidR="00E04A28">
        <w:rPr>
          <w:szCs w:val="26"/>
        </w:rPr>
        <w:t xml:space="preserve"> </w:t>
      </w:r>
      <w:r w:rsidR="001C02EB" w:rsidRPr="001F38F5">
        <w:rPr>
          <w:szCs w:val="26"/>
        </w:rPr>
        <w:t xml:space="preserve">Kursledare </w:t>
      </w:r>
      <w:r w:rsidRPr="001F38F5">
        <w:rPr>
          <w:szCs w:val="26"/>
        </w:rPr>
        <w:t xml:space="preserve">har </w:t>
      </w:r>
      <w:r w:rsidR="00A75E5E">
        <w:rPr>
          <w:szCs w:val="26"/>
        </w:rPr>
        <w:t xml:space="preserve">även </w:t>
      </w:r>
      <w:r w:rsidRPr="001F38F5">
        <w:rPr>
          <w:szCs w:val="26"/>
        </w:rPr>
        <w:t>möjlighet att ingå i ett nationellt nätverk</w:t>
      </w:r>
      <w:r w:rsidR="00BA7161">
        <w:rPr>
          <w:szCs w:val="26"/>
        </w:rPr>
        <w:t>, där</w:t>
      </w:r>
      <w:r w:rsidRPr="001F38F5">
        <w:rPr>
          <w:szCs w:val="26"/>
        </w:rPr>
        <w:t xml:space="preserve"> utvecklingsarbete och erfarenheter diskuteras. Kontakt förmedlas av oss utbildningsledare.  </w:t>
      </w:r>
    </w:p>
    <w:p w14:paraId="47989B07" w14:textId="77777777" w:rsidR="00A51E81" w:rsidRDefault="00A51E81" w:rsidP="00D925BE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</w:p>
    <w:p w14:paraId="6D3753BC" w14:textId="77777777" w:rsidR="00EE052F" w:rsidRDefault="00EE052F" w:rsidP="00D925BE">
      <w:pPr>
        <w:spacing w:after="60"/>
        <w:rPr>
          <w:rFonts w:ascii="Arial" w:hAnsi="Arial" w:cs="Arial"/>
          <w:b/>
          <w:color w:val="002060"/>
          <w:sz w:val="28"/>
          <w:szCs w:val="32"/>
        </w:rPr>
      </w:pPr>
    </w:p>
    <w:p w14:paraId="0AE7652E" w14:textId="4BD44492" w:rsidR="00845777" w:rsidRPr="00EE052F" w:rsidRDefault="00EE052F" w:rsidP="00EE052F">
      <w:pPr>
        <w:spacing w:after="80"/>
        <w:rPr>
          <w:rFonts w:ascii="Arial" w:hAnsi="Arial" w:cs="Arial"/>
          <w:b/>
          <w:color w:val="002060"/>
          <w:sz w:val="28"/>
          <w:szCs w:val="32"/>
        </w:rPr>
      </w:pPr>
      <w:r>
        <w:rPr>
          <w:rFonts w:ascii="Arial" w:hAnsi="Arial" w:cs="Arial"/>
          <w:b/>
          <w:color w:val="002060"/>
          <w:sz w:val="28"/>
          <w:szCs w:val="32"/>
        </w:rPr>
        <w:lastRenderedPageBreak/>
        <w:t>O</w:t>
      </w:r>
      <w:r w:rsidRPr="00EE052F">
        <w:rPr>
          <w:rFonts w:ascii="Arial" w:hAnsi="Arial" w:cs="Arial"/>
          <w:b/>
          <w:color w:val="002060"/>
          <w:sz w:val="28"/>
          <w:szCs w:val="32"/>
        </w:rPr>
        <w:t>bligatorisk kurslitteratur</w:t>
      </w:r>
      <w:r>
        <w:rPr>
          <w:rFonts w:ascii="Arial" w:hAnsi="Arial" w:cs="Arial"/>
          <w:b/>
          <w:color w:val="002060"/>
          <w:sz w:val="28"/>
          <w:szCs w:val="32"/>
        </w:rPr>
        <w:t xml:space="preserve"> </w:t>
      </w:r>
    </w:p>
    <w:p w14:paraId="4EFE3D9B" w14:textId="0639282E" w:rsidR="00EE052F" w:rsidRDefault="00EE052F" w:rsidP="00845777">
      <w:pPr>
        <w:rPr>
          <w:rFonts w:ascii="Arial" w:hAnsi="Arial" w:cs="Arial"/>
          <w:b/>
          <w:color w:val="002060"/>
          <w:sz w:val="28"/>
          <w:szCs w:val="32"/>
        </w:rPr>
      </w:pPr>
      <w:r w:rsidRPr="00200045">
        <w:t>Gullacksen, A-C &amp; Hejdedal, RM,</w:t>
      </w:r>
      <w:r>
        <w:rPr>
          <w:rFonts w:ascii="Libre Franklin" w:hAnsi="Libre Franklin"/>
        </w:rPr>
        <w:t xml:space="preserve"> </w:t>
      </w:r>
      <w:r w:rsidRPr="00EE052F">
        <w:rPr>
          <w:i/>
          <w:iCs/>
        </w:rPr>
        <w:t>Delaktighetsmodellen (</w:t>
      </w:r>
      <w:proofErr w:type="gramStart"/>
      <w:r w:rsidRPr="00EE052F">
        <w:rPr>
          <w:i/>
          <w:iCs/>
        </w:rPr>
        <w:t>DMO )</w:t>
      </w:r>
      <w:proofErr w:type="gramEnd"/>
      <w:r w:rsidRPr="00EE052F">
        <w:rPr>
          <w:i/>
          <w:iCs/>
        </w:rPr>
        <w:t>- en metod för inflytande och självbestämmande.</w:t>
      </w:r>
      <w:r>
        <w:rPr>
          <w:rStyle w:val="apple-converted-space"/>
          <w:rFonts w:ascii="Libre Franklin" w:hAnsi="Libre Franklin"/>
          <w:color w:val="26471F"/>
          <w:shd w:val="clear" w:color="auto" w:fill="FFFFFF"/>
        </w:rPr>
        <w:t> (</w:t>
      </w:r>
      <w:r w:rsidRPr="00EE052F">
        <w:rPr>
          <w:szCs w:val="26"/>
        </w:rPr>
        <w:t>Gothia Kompetens</w:t>
      </w:r>
      <w:r>
        <w:rPr>
          <w:szCs w:val="26"/>
        </w:rPr>
        <w:t>,</w:t>
      </w:r>
      <w:r w:rsidRPr="00EE052F">
        <w:rPr>
          <w:szCs w:val="26"/>
        </w:rPr>
        <w:t xml:space="preserve"> 2025</w:t>
      </w:r>
      <w:r>
        <w:rPr>
          <w:szCs w:val="26"/>
        </w:rPr>
        <w:t>)</w:t>
      </w:r>
      <w:r>
        <w:rPr>
          <w:rFonts w:ascii="Libre Franklin" w:hAnsi="Libre Franklin"/>
          <w:color w:val="26471F"/>
        </w:rPr>
        <w:br/>
      </w:r>
    </w:p>
    <w:p w14:paraId="26571A88" w14:textId="7056DA36" w:rsidR="00EE052F" w:rsidRDefault="00EE052F" w:rsidP="00845777">
      <w:pPr>
        <w:rPr>
          <w:szCs w:val="26"/>
        </w:rPr>
      </w:pPr>
      <w:r>
        <w:rPr>
          <w:rFonts w:ascii="Arial" w:hAnsi="Arial" w:cs="Arial"/>
          <w:b/>
          <w:color w:val="002060"/>
          <w:sz w:val="28"/>
          <w:szCs w:val="32"/>
        </w:rPr>
        <w:t>Rekommenderad k</w:t>
      </w:r>
      <w:r w:rsidRPr="00EE052F">
        <w:rPr>
          <w:rFonts w:ascii="Arial" w:hAnsi="Arial" w:cs="Arial"/>
          <w:b/>
          <w:color w:val="002060"/>
          <w:sz w:val="28"/>
          <w:szCs w:val="32"/>
        </w:rPr>
        <w:t>urslitteratur</w:t>
      </w:r>
      <w:r w:rsidRPr="00845777">
        <w:rPr>
          <w:szCs w:val="26"/>
        </w:rPr>
        <w:t xml:space="preserve"> </w:t>
      </w:r>
    </w:p>
    <w:p w14:paraId="645A4405" w14:textId="714E164D" w:rsidR="008D74A4" w:rsidRDefault="00B0556B" w:rsidP="00845777">
      <w:pPr>
        <w:rPr>
          <w:szCs w:val="26"/>
        </w:rPr>
      </w:pPr>
      <w:r w:rsidRPr="00845777">
        <w:rPr>
          <w:szCs w:val="26"/>
        </w:rPr>
        <w:t>(</w:t>
      </w:r>
      <w:r w:rsidR="004242EB">
        <w:rPr>
          <w:szCs w:val="26"/>
        </w:rPr>
        <w:t xml:space="preserve">kan </w:t>
      </w:r>
      <w:r w:rsidRPr="00845777">
        <w:rPr>
          <w:szCs w:val="26"/>
        </w:rPr>
        <w:t xml:space="preserve">laddas ner från </w:t>
      </w:r>
      <w:proofErr w:type="spellStart"/>
      <w:r w:rsidRPr="00845777">
        <w:rPr>
          <w:szCs w:val="26"/>
        </w:rPr>
        <w:t>DMO:s</w:t>
      </w:r>
      <w:proofErr w:type="spellEnd"/>
      <w:r w:rsidRPr="00845777">
        <w:rPr>
          <w:szCs w:val="26"/>
        </w:rPr>
        <w:t xml:space="preserve"> hemsida, </w:t>
      </w:r>
      <w:hyperlink r:id="rId12" w:history="1">
        <w:r w:rsidR="00EE052F" w:rsidRPr="00C548BD">
          <w:rPr>
            <w:rStyle w:val="Hyperlnk"/>
          </w:rPr>
          <w:t>https://delaktighetsmodellen.se/publikationer/</w:t>
        </w:r>
      </w:hyperlink>
      <w:r w:rsidR="00EE052F">
        <w:t xml:space="preserve"> </w:t>
      </w:r>
      <w:r w:rsidRPr="00845777">
        <w:rPr>
          <w:szCs w:val="26"/>
        </w:rPr>
        <w:t xml:space="preserve">) </w:t>
      </w:r>
    </w:p>
    <w:p w14:paraId="461C6F44" w14:textId="77777777" w:rsidR="00EE052F" w:rsidRDefault="00EE052F" w:rsidP="00845777">
      <w:pPr>
        <w:rPr>
          <w:rFonts w:ascii="Libre Franklin" w:hAnsi="Libre Franklin"/>
          <w:color w:val="173211"/>
          <w:u w:val="single"/>
        </w:rPr>
      </w:pPr>
    </w:p>
    <w:p w14:paraId="304FC04A" w14:textId="1477AFE5" w:rsidR="00EE052F" w:rsidRPr="00EE052F" w:rsidRDefault="00EE052F" w:rsidP="00845777">
      <w:pPr>
        <w:rPr>
          <w:color w:val="173211"/>
        </w:rPr>
      </w:pPr>
      <w:r>
        <w:rPr>
          <w:color w:val="173211"/>
        </w:rPr>
        <w:t>Hejdedal, RM,</w:t>
      </w:r>
      <w:r w:rsidRPr="00EE052F">
        <w:rPr>
          <w:color w:val="173211"/>
        </w:rPr>
        <w:t xml:space="preserve"> ”</w:t>
      </w:r>
      <w:r w:rsidRPr="00EE052F">
        <w:rPr>
          <w:i/>
          <w:iCs/>
          <w:color w:val="173211"/>
        </w:rPr>
        <w:t>Röster från fältet. Intervjuer om erfarenheter av DMO</w:t>
      </w:r>
      <w:r w:rsidRPr="00EE052F">
        <w:rPr>
          <w:color w:val="173211"/>
        </w:rPr>
        <w:t>”</w:t>
      </w:r>
      <w:r>
        <w:rPr>
          <w:color w:val="26471F"/>
          <w:shd w:val="clear" w:color="auto" w:fill="FFFFFF"/>
        </w:rPr>
        <w:t>. Skåneteamet för DMO, 2024</w:t>
      </w:r>
      <w:r w:rsidRPr="00EE052F">
        <w:rPr>
          <w:color w:val="26471F"/>
          <w:shd w:val="clear" w:color="auto" w:fill="FFFFFF"/>
        </w:rPr>
        <w:t>.</w:t>
      </w:r>
      <w:r>
        <w:rPr>
          <w:color w:val="26471F"/>
          <w:shd w:val="clear" w:color="auto" w:fill="FFFFFF"/>
        </w:rPr>
        <w:t xml:space="preserve"> </w:t>
      </w:r>
      <w:r w:rsidRPr="00EE052F">
        <w:rPr>
          <w:color w:val="26471F"/>
          <w:shd w:val="clear" w:color="auto" w:fill="FFFFFF"/>
        </w:rPr>
        <w:t>Denna rapport är del av underlaget till boken om DMO</w:t>
      </w:r>
      <w:r>
        <w:rPr>
          <w:color w:val="26471F"/>
          <w:shd w:val="clear" w:color="auto" w:fill="FFFFFF"/>
        </w:rPr>
        <w:t xml:space="preserve"> (se ovan).</w:t>
      </w:r>
    </w:p>
    <w:p w14:paraId="75F05658" w14:textId="41D6EAA4" w:rsidR="00C7289C" w:rsidRPr="00200045" w:rsidRDefault="00C7289C" w:rsidP="00200045">
      <w:pPr>
        <w:spacing w:after="60"/>
      </w:pPr>
      <w:r w:rsidRPr="00200045">
        <w:t xml:space="preserve">Gullacksen, A-C &amp; Hejdedal, RM, </w:t>
      </w:r>
      <w:r w:rsidRPr="00200045">
        <w:rPr>
          <w:i/>
          <w:iCs/>
        </w:rPr>
        <w:t>Delaktighetsmodellen – En väg mot empowerment. Uppföljning av erfarenheter från Skåne.</w:t>
      </w:r>
      <w:r w:rsidR="00200045" w:rsidRPr="00200045">
        <w:t xml:space="preserve"> (</w:t>
      </w:r>
      <w:r w:rsidR="00200045" w:rsidRPr="001F38F5">
        <w:t>FoU Skåne Skriftserie 2014:1</w:t>
      </w:r>
      <w:r w:rsidR="00200045">
        <w:t>).</w:t>
      </w:r>
    </w:p>
    <w:p w14:paraId="202D68B4" w14:textId="445B9E1E" w:rsidR="000B48F0" w:rsidRPr="00200045" w:rsidRDefault="000B48F0" w:rsidP="00200045">
      <w:pPr>
        <w:spacing w:after="60"/>
      </w:pPr>
      <w:r w:rsidRPr="00200045">
        <w:t xml:space="preserve">Gullacksen, A-C, </w:t>
      </w:r>
      <w:r w:rsidRPr="00200045">
        <w:rPr>
          <w:i/>
          <w:iCs/>
        </w:rPr>
        <w:t>Delaktighetsmodellen – En väg mot empowerment. Teoretiska perspektiv.</w:t>
      </w:r>
      <w:r w:rsidRPr="00200045">
        <w:t xml:space="preserve"> </w:t>
      </w:r>
      <w:r w:rsidR="00200045" w:rsidRPr="00200045">
        <w:t>(</w:t>
      </w:r>
      <w:r w:rsidR="00200045" w:rsidRPr="001F38F5">
        <w:t>FoU Skåne Skriftserie 2016:4</w:t>
      </w:r>
      <w:r w:rsidR="00200045">
        <w:t>)</w:t>
      </w:r>
      <w:r w:rsidR="00200045" w:rsidRPr="001F38F5">
        <w:t>.</w:t>
      </w:r>
      <w:r w:rsidR="00200045">
        <w:t xml:space="preserve"> </w:t>
      </w:r>
    </w:p>
    <w:p w14:paraId="61C842B7" w14:textId="77777777" w:rsidR="00200045" w:rsidRPr="00845777" w:rsidRDefault="00B0556B" w:rsidP="00200045">
      <w:pPr>
        <w:spacing w:after="60"/>
        <w:rPr>
          <w:color w:val="000000" w:themeColor="text1"/>
        </w:rPr>
      </w:pPr>
      <w:r w:rsidRPr="00845777">
        <w:rPr>
          <w:color w:val="000000" w:themeColor="text1"/>
          <w:lang w:val="en-US"/>
        </w:rPr>
        <w:t xml:space="preserve">Gullacksen, A-C &amp; Hejdedal, RM. </w:t>
      </w:r>
      <w:r w:rsidRPr="00845777">
        <w:rPr>
          <w:i/>
          <w:iCs/>
          <w:color w:val="000000" w:themeColor="text1"/>
        </w:rPr>
        <w:t>Vad är delaktighet för dig?</w:t>
      </w:r>
      <w:r w:rsidR="00200045" w:rsidRPr="00845777">
        <w:rPr>
          <w:color w:val="000000" w:themeColor="text1"/>
        </w:rPr>
        <w:t xml:space="preserve"> (FoU Skåne Skriftserie</w:t>
      </w:r>
    </w:p>
    <w:p w14:paraId="50613224" w14:textId="69078D65" w:rsidR="00B0556B" w:rsidRPr="00845777" w:rsidRDefault="00200045" w:rsidP="00200045">
      <w:pPr>
        <w:spacing w:after="60"/>
        <w:rPr>
          <w:color w:val="000000" w:themeColor="text1"/>
        </w:rPr>
      </w:pPr>
      <w:r w:rsidRPr="00845777">
        <w:rPr>
          <w:color w:val="000000" w:themeColor="text1"/>
        </w:rPr>
        <w:t xml:space="preserve">2015:1, Slutrapport). </w:t>
      </w:r>
    </w:p>
    <w:p w14:paraId="09168940" w14:textId="45F448AD" w:rsidR="008D74A4" w:rsidRPr="001F38F5" w:rsidRDefault="008D74A4" w:rsidP="00200045">
      <w:pPr>
        <w:spacing w:after="60"/>
      </w:pPr>
      <w:r w:rsidRPr="001F38F5">
        <w:t xml:space="preserve">Hejdedal R. </w:t>
      </w:r>
      <w:r w:rsidRPr="001F38F5">
        <w:rPr>
          <w:i/>
          <w:iCs/>
        </w:rPr>
        <w:t>Har Delaktighetsmodellen ökat</w:t>
      </w:r>
      <w:r w:rsidR="00200045">
        <w:rPr>
          <w:i/>
          <w:iCs/>
        </w:rPr>
        <w:t xml:space="preserve"> b</w:t>
      </w:r>
      <w:r w:rsidRPr="001F38F5">
        <w:rPr>
          <w:i/>
          <w:iCs/>
        </w:rPr>
        <w:t xml:space="preserve">rukarnas möjligheter och förmåga att ha inflytande över sina liv? </w:t>
      </w:r>
      <w:r w:rsidR="00200045">
        <w:t>(</w:t>
      </w:r>
      <w:r w:rsidR="00200045" w:rsidRPr="001F38F5">
        <w:t>FoU Skåne minirapport 10, 2010</w:t>
      </w:r>
      <w:r w:rsidR="00200045">
        <w:t>).</w:t>
      </w:r>
    </w:p>
    <w:p w14:paraId="409C1725" w14:textId="0688163D" w:rsidR="008D74A4" w:rsidRPr="001F38F5" w:rsidRDefault="008D74A4" w:rsidP="00200045">
      <w:pPr>
        <w:spacing w:after="60"/>
        <w:rPr>
          <w:i/>
          <w:iCs/>
        </w:rPr>
      </w:pPr>
      <w:r w:rsidRPr="001F38F5">
        <w:t xml:space="preserve">Hejdedal R. </w:t>
      </w:r>
      <w:r w:rsidRPr="001F38F5">
        <w:rPr>
          <w:i/>
          <w:iCs/>
        </w:rPr>
        <w:t>Har Delaktighetsmodellen ökat brukarnas möjligheter och förmåga att ha inflytande över sina liv? Erfarenheter från Lund.</w:t>
      </w:r>
      <w:r w:rsidR="00200045" w:rsidRPr="00200045">
        <w:t xml:space="preserve"> </w:t>
      </w:r>
      <w:r w:rsidR="00200045">
        <w:t>(</w:t>
      </w:r>
      <w:r w:rsidR="00200045" w:rsidRPr="001F38F5">
        <w:t>FoU Skåne minirapport 11, 2011</w:t>
      </w:r>
      <w:r w:rsidR="00200045">
        <w:t>).</w:t>
      </w:r>
    </w:p>
    <w:p w14:paraId="4AFA2B17" w14:textId="51B6CCF4" w:rsidR="000468A3" w:rsidRPr="001F38F5" w:rsidRDefault="00200045" w:rsidP="00200045">
      <w:pPr>
        <w:spacing w:after="60"/>
        <w:rPr>
          <w:iCs/>
        </w:rPr>
      </w:pPr>
      <w:r w:rsidRPr="00200045">
        <w:t>Video:</w:t>
      </w:r>
      <w:r>
        <w:rPr>
          <w:i/>
          <w:iCs/>
        </w:rPr>
        <w:t xml:space="preserve"> </w:t>
      </w:r>
      <w:r w:rsidR="000468A3" w:rsidRPr="001F38F5">
        <w:rPr>
          <w:i/>
          <w:iCs/>
        </w:rPr>
        <w:t>Film</w:t>
      </w:r>
      <w:r w:rsidR="00E60015">
        <w:rPr>
          <w:i/>
          <w:iCs/>
        </w:rPr>
        <w:t>er</w:t>
      </w:r>
      <w:r w:rsidR="000468A3" w:rsidRPr="001F38F5">
        <w:rPr>
          <w:i/>
          <w:iCs/>
        </w:rPr>
        <w:t xml:space="preserve"> om Delaktighetsmodellen</w:t>
      </w:r>
      <w:r w:rsidR="000468A3" w:rsidRPr="001F38F5">
        <w:rPr>
          <w:iCs/>
        </w:rPr>
        <w:t xml:space="preserve"> via länk på</w:t>
      </w:r>
      <w:r w:rsidR="00ED7F00" w:rsidRPr="001F38F5">
        <w:rPr>
          <w:iCs/>
        </w:rPr>
        <w:t xml:space="preserve"> </w:t>
      </w:r>
      <w:r w:rsidR="00205BA2" w:rsidRPr="001F38F5">
        <w:rPr>
          <w:iCs/>
        </w:rPr>
        <w:t>vår</w:t>
      </w:r>
      <w:r w:rsidR="00ED7F00" w:rsidRPr="001F38F5">
        <w:rPr>
          <w:iCs/>
        </w:rPr>
        <w:t xml:space="preserve"> hemsida</w:t>
      </w:r>
      <w:r w:rsidR="004242EB">
        <w:rPr>
          <w:iCs/>
        </w:rPr>
        <w:t>;</w:t>
      </w:r>
      <w:r w:rsidR="000468A3" w:rsidRPr="001F38F5">
        <w:rPr>
          <w:iCs/>
        </w:rPr>
        <w:t xml:space="preserve"> </w:t>
      </w:r>
    </w:p>
    <w:p w14:paraId="7E844514" w14:textId="5D23E6B9" w:rsidR="008D74A4" w:rsidRDefault="00B0556B" w:rsidP="00200045">
      <w:pPr>
        <w:spacing w:after="60"/>
        <w:rPr>
          <w:rStyle w:val="Hyperlnk"/>
          <w:iCs/>
          <w:szCs w:val="25"/>
        </w:rPr>
      </w:pPr>
      <w:hyperlink r:id="rId13" w:history="1">
        <w:r w:rsidRPr="007D67A3">
          <w:rPr>
            <w:rStyle w:val="Hyperlnk"/>
            <w:iCs/>
            <w:szCs w:val="25"/>
          </w:rPr>
          <w:t>https://delaktighetsmodellen.se/delaktighetsmodellen/filmen-om-delaktighetsmodellen/</w:t>
        </w:r>
      </w:hyperlink>
    </w:p>
    <w:p w14:paraId="5259D632" w14:textId="77777777" w:rsidR="00D925BE" w:rsidRPr="001E4167" w:rsidRDefault="00D925BE" w:rsidP="008D74A4">
      <w:pPr>
        <w:rPr>
          <w:rFonts w:ascii="Arial" w:hAnsi="Arial" w:cs="Arial"/>
          <w:b/>
          <w:color w:val="4F81BD" w:themeColor="accent1"/>
          <w:szCs w:val="30"/>
        </w:rPr>
      </w:pPr>
    </w:p>
    <w:p w14:paraId="55C31642" w14:textId="311EC175" w:rsidR="004258DB" w:rsidRPr="004242EB" w:rsidRDefault="008D74A4" w:rsidP="004242EB">
      <w:pPr>
        <w:spacing w:after="80"/>
        <w:rPr>
          <w:szCs w:val="26"/>
        </w:rPr>
      </w:pPr>
      <w:r w:rsidRPr="00DC67F5">
        <w:rPr>
          <w:rFonts w:ascii="Arial" w:hAnsi="Arial" w:cs="Arial"/>
          <w:b/>
          <w:color w:val="002060"/>
          <w:sz w:val="28"/>
          <w:szCs w:val="32"/>
        </w:rPr>
        <w:t>Övrig litteratur</w:t>
      </w:r>
      <w:r w:rsidR="00C7289C" w:rsidRPr="001E4167">
        <w:rPr>
          <w:rFonts w:ascii="Arial" w:hAnsi="Arial" w:cs="Arial"/>
          <w:b/>
          <w:color w:val="365F91" w:themeColor="accent1" w:themeShade="BF"/>
          <w:sz w:val="28"/>
          <w:szCs w:val="30"/>
        </w:rPr>
        <w:t xml:space="preserve"> </w:t>
      </w:r>
      <w:r w:rsidR="005335C6" w:rsidRPr="00C62788">
        <w:rPr>
          <w:color w:val="000000" w:themeColor="text1"/>
          <w:sz w:val="20"/>
          <w:szCs w:val="26"/>
        </w:rPr>
        <w:t xml:space="preserve"> </w:t>
      </w:r>
    </w:p>
    <w:p w14:paraId="2812229C" w14:textId="77777777" w:rsidR="00A75E5E" w:rsidRPr="00A75E5E" w:rsidRDefault="00A75E5E" w:rsidP="00A75E5E">
      <w:pPr>
        <w:rPr>
          <w:color w:val="000000" w:themeColor="text1"/>
          <w:sz w:val="8"/>
          <w:szCs w:val="8"/>
        </w:rPr>
      </w:pPr>
    </w:p>
    <w:p w14:paraId="5B0158F9" w14:textId="439AE363" w:rsidR="004258DB" w:rsidRPr="00273D97" w:rsidRDefault="004258DB" w:rsidP="00A75E5E">
      <w:pPr>
        <w:rPr>
          <w:color w:val="000000" w:themeColor="text1"/>
          <w:szCs w:val="26"/>
        </w:rPr>
      </w:pPr>
      <w:r w:rsidRPr="00273D97">
        <w:rPr>
          <w:color w:val="000000" w:themeColor="text1"/>
          <w:szCs w:val="26"/>
        </w:rPr>
        <w:t>Kommunförbundet Skåne,</w:t>
      </w:r>
      <w:r w:rsidR="0072054F" w:rsidRPr="00273D97">
        <w:rPr>
          <w:color w:val="000000" w:themeColor="text1"/>
          <w:szCs w:val="26"/>
        </w:rPr>
        <w:t xml:space="preserve"> 2018</w:t>
      </w:r>
      <w:r w:rsidR="00A75E5E">
        <w:rPr>
          <w:color w:val="000000" w:themeColor="text1"/>
          <w:szCs w:val="26"/>
        </w:rPr>
        <w:t>.</w:t>
      </w:r>
      <w:r w:rsidR="00200045" w:rsidRPr="00273D97">
        <w:rPr>
          <w:color w:val="000000" w:themeColor="text1"/>
          <w:szCs w:val="26"/>
        </w:rPr>
        <w:t xml:space="preserve"> </w:t>
      </w:r>
      <w:r w:rsidRPr="00A75E5E">
        <w:rPr>
          <w:i/>
          <w:color w:val="000000" w:themeColor="text1"/>
          <w:szCs w:val="26"/>
        </w:rPr>
        <w:t>Kommuner och forskning i samverkan</w:t>
      </w:r>
      <w:r w:rsidR="00A75E5E" w:rsidRPr="00A75E5E">
        <w:rPr>
          <w:i/>
          <w:color w:val="000000" w:themeColor="text1"/>
          <w:szCs w:val="26"/>
        </w:rPr>
        <w:t>.</w:t>
      </w:r>
    </w:p>
    <w:p w14:paraId="6E97F3DB" w14:textId="12D8431B" w:rsidR="004258DB" w:rsidRPr="00C62788" w:rsidRDefault="004258DB" w:rsidP="00731096">
      <w:pPr>
        <w:spacing w:after="80"/>
        <w:rPr>
          <w:color w:val="FF0000"/>
          <w:sz w:val="20"/>
          <w:szCs w:val="26"/>
        </w:rPr>
      </w:pPr>
      <w:hyperlink r:id="rId14" w:history="1">
        <w:r w:rsidRPr="00C62788">
          <w:rPr>
            <w:rStyle w:val="Hyperlnk"/>
            <w:sz w:val="20"/>
            <w:szCs w:val="26"/>
          </w:rPr>
          <w:t>https://xn--skneskommuner-qfb.se/wp-content/uploads/2020/12/Kommuner-och-forskning-i-samverkan.pdf</w:t>
        </w:r>
      </w:hyperlink>
    </w:p>
    <w:p w14:paraId="5A3770B4" w14:textId="25BDC12E" w:rsidR="008D74A4" w:rsidRDefault="0072054F" w:rsidP="008D74A4">
      <w:r w:rsidRPr="001F38F5">
        <w:t>SKL 201</w:t>
      </w:r>
      <w:r>
        <w:t>7</w:t>
      </w:r>
      <w:r w:rsidRPr="001F38F5">
        <w:t xml:space="preserve">. </w:t>
      </w:r>
      <w:r w:rsidRPr="0072054F">
        <w:rPr>
          <w:i/>
          <w:iCs/>
        </w:rPr>
        <w:t>Funktionshinder och delaktighet</w:t>
      </w:r>
      <w:r>
        <w:t xml:space="preserve">. </w:t>
      </w:r>
      <w:r w:rsidRPr="001F38F5">
        <w:t>Positionspapper</w:t>
      </w:r>
      <w:r>
        <w:t xml:space="preserve">. </w:t>
      </w:r>
      <w:r w:rsidRPr="001F38F5">
        <w:t xml:space="preserve"> </w:t>
      </w:r>
    </w:p>
    <w:p w14:paraId="748C068F" w14:textId="06D6093D" w:rsidR="00DC67F5" w:rsidRPr="00A75E5E" w:rsidRDefault="00DC67F5" w:rsidP="008D74A4">
      <w:pPr>
        <w:rPr>
          <w:sz w:val="20"/>
        </w:rPr>
      </w:pPr>
      <w:hyperlink r:id="rId15" w:history="1">
        <w:r w:rsidRPr="00A75E5E">
          <w:rPr>
            <w:rStyle w:val="Hyperlnk"/>
            <w:sz w:val="20"/>
          </w:rPr>
          <w:t>https://skr.se/download/18.4829a209177db4e31aa28230/1615210607815/Positionspapper%20Funktionshinder.pdf</w:t>
        </w:r>
      </w:hyperlink>
      <w:r w:rsidRPr="00A75E5E">
        <w:rPr>
          <w:sz w:val="20"/>
        </w:rPr>
        <w:t xml:space="preserve"> </w:t>
      </w:r>
    </w:p>
    <w:p w14:paraId="4253C237" w14:textId="77777777" w:rsidR="00A75E5E" w:rsidRPr="00A75E5E" w:rsidRDefault="00A75E5E" w:rsidP="008D74A4">
      <w:pPr>
        <w:rPr>
          <w:sz w:val="8"/>
          <w:szCs w:val="8"/>
        </w:rPr>
      </w:pPr>
    </w:p>
    <w:p w14:paraId="5C2D2C85" w14:textId="37F16245" w:rsidR="00DC67F5" w:rsidRDefault="00F47A72" w:rsidP="008D74A4">
      <w:r w:rsidRPr="001F38F5">
        <w:t>SKL 201</w:t>
      </w:r>
      <w:r>
        <w:t>7</w:t>
      </w:r>
      <w:r w:rsidRPr="001F38F5">
        <w:t xml:space="preserve">. </w:t>
      </w:r>
      <w:r w:rsidRPr="0072054F">
        <w:rPr>
          <w:i/>
          <w:iCs/>
        </w:rPr>
        <w:t>Funktionshinder och delaktighet</w:t>
      </w:r>
      <w:r>
        <w:t>. Sammanfattning av p</w:t>
      </w:r>
      <w:r w:rsidRPr="001F38F5">
        <w:t>ositionspapper</w:t>
      </w:r>
      <w:r>
        <w:t xml:space="preserve">. </w:t>
      </w:r>
      <w:r w:rsidRPr="001F38F5">
        <w:t xml:space="preserve"> </w:t>
      </w:r>
    </w:p>
    <w:p w14:paraId="08E182E3" w14:textId="01C3F733" w:rsidR="00F47A72" w:rsidRPr="00A75E5E" w:rsidRDefault="00F47A72" w:rsidP="008D74A4">
      <w:pPr>
        <w:rPr>
          <w:sz w:val="20"/>
        </w:rPr>
      </w:pPr>
      <w:hyperlink r:id="rId16" w:history="1">
        <w:r w:rsidRPr="00A75E5E">
          <w:rPr>
            <w:rStyle w:val="Hyperlnk"/>
            <w:sz w:val="20"/>
          </w:rPr>
          <w:t>https://skr.se/download/18.4829a209177db4e31aa2836b/1615211205784/sammanfattning_pospapper.pdf</w:t>
        </w:r>
      </w:hyperlink>
      <w:r w:rsidRPr="00A75E5E">
        <w:rPr>
          <w:sz w:val="20"/>
        </w:rPr>
        <w:t xml:space="preserve"> </w:t>
      </w:r>
    </w:p>
    <w:p w14:paraId="42C1993C" w14:textId="77777777" w:rsidR="00AC5654" w:rsidRPr="00AC5654" w:rsidRDefault="00AC5654" w:rsidP="00AC5654">
      <w:pPr>
        <w:rPr>
          <w:sz w:val="8"/>
          <w:szCs w:val="8"/>
        </w:rPr>
      </w:pPr>
    </w:p>
    <w:p w14:paraId="371E55FC" w14:textId="57070116" w:rsidR="00AC5654" w:rsidRPr="00A75E5E" w:rsidRDefault="00AC5654" w:rsidP="00AC5654">
      <w:pPr>
        <w:rPr>
          <w:i/>
        </w:rPr>
      </w:pPr>
      <w:r w:rsidRPr="00A75E5E">
        <w:rPr>
          <w:color w:val="000000" w:themeColor="text1"/>
          <w:szCs w:val="26"/>
        </w:rPr>
        <w:t xml:space="preserve">Socialstyrelsen 2017. </w:t>
      </w:r>
      <w:r w:rsidRPr="00A75E5E">
        <w:rPr>
          <w:i/>
          <w:color w:val="000000" w:themeColor="text1"/>
          <w:szCs w:val="26"/>
        </w:rPr>
        <w:t xml:space="preserve">Vägar till ökad delaktighet - </w:t>
      </w:r>
      <w:r w:rsidRPr="00A75E5E">
        <w:rPr>
          <w:i/>
        </w:rPr>
        <w:t>Kunskapsstöd för socialtjänsten om arbete med stöd och service enligt LSS.</w:t>
      </w:r>
    </w:p>
    <w:p w14:paraId="15AF1587" w14:textId="1A637DFC" w:rsidR="00AC5654" w:rsidRPr="00A75E5E" w:rsidRDefault="003628C7" w:rsidP="00AC5654">
      <w:pPr>
        <w:rPr>
          <w:sz w:val="8"/>
          <w:szCs w:val="8"/>
        </w:rPr>
      </w:pPr>
      <w:hyperlink r:id="rId17" w:history="1">
        <w:r w:rsidRPr="00327E31">
          <w:rPr>
            <w:rStyle w:val="Hyperlnk"/>
            <w:sz w:val="20"/>
          </w:rPr>
          <w:t>https://www.socialstyrelsen.se/globalassets/sharepoint-dokument/artikelkatalog/kunskapsstod/2017-12-21.pdf</w:t>
        </w:r>
      </w:hyperlink>
      <w:r>
        <w:rPr>
          <w:rStyle w:val="Hyperlnk"/>
          <w:sz w:val="20"/>
        </w:rPr>
        <w:t xml:space="preserve"> </w:t>
      </w:r>
    </w:p>
    <w:p w14:paraId="78D9A445" w14:textId="77777777" w:rsidR="00AC5654" w:rsidRDefault="00AC5654" w:rsidP="00AC5654">
      <w:r w:rsidRPr="001F38F5">
        <w:t xml:space="preserve">Socialstyrelsen, 2012. </w:t>
      </w:r>
      <w:r w:rsidRPr="001F38F5">
        <w:rPr>
          <w:i/>
          <w:iCs/>
        </w:rPr>
        <w:t>Om Implementering.</w:t>
      </w:r>
      <w:r w:rsidRPr="001F38F5">
        <w:t xml:space="preserve"> </w:t>
      </w:r>
    </w:p>
    <w:p w14:paraId="507FEF2A" w14:textId="77777777" w:rsidR="00AC5654" w:rsidRPr="00A75E5E" w:rsidRDefault="00AC5654" w:rsidP="00AC5654">
      <w:pPr>
        <w:rPr>
          <w:rStyle w:val="Hyperlnk"/>
          <w:sz w:val="20"/>
        </w:rPr>
      </w:pPr>
      <w:hyperlink r:id="rId18" w:history="1">
        <w:r w:rsidRPr="00A75E5E">
          <w:rPr>
            <w:rStyle w:val="Hyperlnk"/>
            <w:sz w:val="20"/>
          </w:rPr>
          <w:t>https://www.socialstyrelsen.se/globalassets/sharepoint-dokument/artikelkatalog/ovrigt/2012-6-12.pdf</w:t>
        </w:r>
      </w:hyperlink>
      <w:r w:rsidRPr="00A75E5E">
        <w:rPr>
          <w:rStyle w:val="Hyperlnk"/>
          <w:sz w:val="20"/>
        </w:rPr>
        <w:t xml:space="preserve"> </w:t>
      </w:r>
    </w:p>
    <w:p w14:paraId="2849ED38" w14:textId="77777777" w:rsidR="00AC5654" w:rsidRPr="001F38F5" w:rsidRDefault="00AC5654" w:rsidP="008D74A4"/>
    <w:p w14:paraId="2F84346C" w14:textId="77777777" w:rsidR="00AC5654" w:rsidRDefault="00AC5654" w:rsidP="00516828"/>
    <w:p w14:paraId="1AD5ACF1" w14:textId="77777777" w:rsidR="00EE052F" w:rsidRDefault="00EE052F" w:rsidP="00516828"/>
    <w:p w14:paraId="0C4C14EB" w14:textId="7E945033" w:rsidR="00516828" w:rsidRPr="001F38F5" w:rsidRDefault="0031395A" w:rsidP="00516828">
      <w:r>
        <w:t>Välkommen att kontakta oss f</w:t>
      </w:r>
      <w:r w:rsidR="00516828" w:rsidRPr="001F38F5">
        <w:t>ör mer information</w:t>
      </w:r>
      <w:r>
        <w:t>;</w:t>
      </w:r>
      <w:r w:rsidR="00516828" w:rsidRPr="001F38F5">
        <w:t xml:space="preserve"> </w:t>
      </w:r>
    </w:p>
    <w:p w14:paraId="58EA9452" w14:textId="77777777" w:rsidR="00516828" w:rsidRPr="001F38F5" w:rsidRDefault="00516828" w:rsidP="00516828">
      <w:pPr>
        <w:rPr>
          <w:lang w:val="en-US"/>
        </w:rPr>
      </w:pPr>
      <w:r w:rsidRPr="001F38F5">
        <w:rPr>
          <w:lang w:val="en"/>
        </w:rPr>
        <w:t xml:space="preserve">RoseMarie Hejdedal: </w:t>
      </w:r>
      <w:hyperlink r:id="rId19" w:history="1">
        <w:r w:rsidR="000B48F0" w:rsidRPr="001F38F5">
          <w:rPr>
            <w:rStyle w:val="Hyperlnk"/>
            <w:lang w:val="en-US"/>
          </w:rPr>
          <w:t>hejdedalutveckling@ystad.nu</w:t>
        </w:r>
      </w:hyperlink>
      <w:r w:rsidR="000B48F0" w:rsidRPr="001F38F5">
        <w:rPr>
          <w:lang w:val="en-US"/>
        </w:rPr>
        <w:t xml:space="preserve"> </w:t>
      </w:r>
      <w:proofErr w:type="spellStart"/>
      <w:r w:rsidR="000B48F0" w:rsidRPr="001F38F5">
        <w:rPr>
          <w:lang w:val="en-US"/>
        </w:rPr>
        <w:t>Tfn</w:t>
      </w:r>
      <w:proofErr w:type="spellEnd"/>
      <w:r w:rsidR="000B48F0" w:rsidRPr="001F38F5">
        <w:rPr>
          <w:lang w:val="en-US"/>
        </w:rPr>
        <w:t xml:space="preserve"> 070-605 42 36</w:t>
      </w:r>
    </w:p>
    <w:p w14:paraId="3A48E3CF" w14:textId="77777777" w:rsidR="00F065AF" w:rsidRPr="001F38F5" w:rsidRDefault="00516828" w:rsidP="00F065AF">
      <w:pPr>
        <w:autoSpaceDE w:val="0"/>
        <w:autoSpaceDN w:val="0"/>
        <w:adjustRightInd w:val="0"/>
      </w:pPr>
      <w:r w:rsidRPr="001F38F5">
        <w:t xml:space="preserve">Ann-Christine Gullacksen: </w:t>
      </w:r>
      <w:hyperlink r:id="rId20" w:history="1">
        <w:r w:rsidRPr="001F38F5">
          <w:rPr>
            <w:rStyle w:val="Hyperlnk"/>
          </w:rPr>
          <w:t>acgullacksen@outlook.com</w:t>
        </w:r>
      </w:hyperlink>
      <w:r w:rsidR="00F065AF" w:rsidRPr="001F38F5">
        <w:rPr>
          <w:rStyle w:val="Hyperlnk"/>
        </w:rPr>
        <w:t xml:space="preserve"> </w:t>
      </w:r>
      <w:r w:rsidR="00F065AF" w:rsidRPr="001F38F5">
        <w:t>Tfn 073- 074 20 62</w:t>
      </w:r>
    </w:p>
    <w:p w14:paraId="0AFF864C" w14:textId="44802426" w:rsidR="00750339" w:rsidRDefault="00750339" w:rsidP="008D74A4">
      <w:pPr>
        <w:rPr>
          <w:sz w:val="28"/>
          <w:szCs w:val="23"/>
        </w:rPr>
      </w:pPr>
    </w:p>
    <w:p w14:paraId="02F7A006" w14:textId="70C2ADF7" w:rsidR="00A51E81" w:rsidRDefault="00A51E81" w:rsidP="008D74A4">
      <w:pPr>
        <w:rPr>
          <w:sz w:val="28"/>
          <w:szCs w:val="23"/>
        </w:rPr>
      </w:pPr>
    </w:p>
    <w:p w14:paraId="7798C7E1" w14:textId="77777777" w:rsidR="00A51E81" w:rsidRPr="002873AA" w:rsidRDefault="00A51E81" w:rsidP="008D74A4">
      <w:pPr>
        <w:rPr>
          <w:sz w:val="28"/>
          <w:szCs w:val="23"/>
        </w:rPr>
      </w:pPr>
    </w:p>
    <w:p w14:paraId="7C96D81D" w14:textId="025C07B3" w:rsidR="002873AA" w:rsidRPr="001F38F5" w:rsidRDefault="0065581F" w:rsidP="008D74A4">
      <w:pPr>
        <w:rPr>
          <w:szCs w:val="23"/>
        </w:rPr>
      </w:pPr>
      <w:r>
        <w:rPr>
          <w:szCs w:val="23"/>
        </w:rPr>
        <w:t>202</w:t>
      </w:r>
      <w:r w:rsidR="004E1BDC">
        <w:rPr>
          <w:szCs w:val="23"/>
        </w:rPr>
        <w:t>5</w:t>
      </w:r>
      <w:r>
        <w:rPr>
          <w:szCs w:val="23"/>
        </w:rPr>
        <w:t>-</w:t>
      </w:r>
      <w:r w:rsidR="00EB5C7F">
        <w:rPr>
          <w:szCs w:val="23"/>
        </w:rPr>
        <w:t>12-11</w:t>
      </w:r>
      <w:r w:rsidR="00ED7F00" w:rsidRPr="001F38F5">
        <w:rPr>
          <w:szCs w:val="23"/>
        </w:rPr>
        <w:t xml:space="preserve"> </w:t>
      </w:r>
      <w:r w:rsidR="0010024A" w:rsidRPr="001F38F5">
        <w:rPr>
          <w:szCs w:val="23"/>
        </w:rPr>
        <w:t>Skåne</w:t>
      </w:r>
      <w:r w:rsidR="00087D47">
        <w:rPr>
          <w:szCs w:val="23"/>
        </w:rPr>
        <w:t>teamet DMO</w:t>
      </w:r>
    </w:p>
    <w:p w14:paraId="3A6A67F9" w14:textId="3B38E9EA" w:rsidR="00CD4628" w:rsidRDefault="00CD4628">
      <w:pPr>
        <w:rPr>
          <w:szCs w:val="23"/>
        </w:rPr>
      </w:pPr>
    </w:p>
    <w:p w14:paraId="1172947F" w14:textId="77777777" w:rsidR="00A51E81" w:rsidRPr="002873AA" w:rsidRDefault="00A51E81">
      <w:pPr>
        <w:rPr>
          <w:szCs w:val="23"/>
        </w:rPr>
      </w:pPr>
    </w:p>
    <w:tbl>
      <w:tblPr>
        <w:tblStyle w:val="Tabellrutnt"/>
        <w:tblW w:w="8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10024A" w:rsidRPr="001F38F5" w14:paraId="7E06DF61" w14:textId="77777777" w:rsidTr="001C02EB">
        <w:tc>
          <w:tcPr>
            <w:tcW w:w="4460" w:type="dxa"/>
          </w:tcPr>
          <w:p w14:paraId="44CB80FD" w14:textId="77777777" w:rsidR="0010024A" w:rsidRPr="001F38F5" w:rsidRDefault="0010024A" w:rsidP="00595141">
            <w:pPr>
              <w:spacing w:after="60"/>
              <w:rPr>
                <w:i/>
              </w:rPr>
            </w:pPr>
            <w:r w:rsidRPr="001F38F5">
              <w:rPr>
                <w:i/>
              </w:rPr>
              <w:t>RoseMarie Hejdedal</w:t>
            </w:r>
          </w:p>
          <w:p w14:paraId="4E204A0B" w14:textId="3F530F5C" w:rsidR="0010024A" w:rsidRPr="001F38F5" w:rsidRDefault="000B48F0" w:rsidP="00595141">
            <w:pPr>
              <w:spacing w:after="60"/>
            </w:pPr>
            <w:r w:rsidRPr="001F38F5">
              <w:t>Utbildnings</w:t>
            </w:r>
            <w:r w:rsidR="0010024A" w:rsidRPr="001F38F5">
              <w:t>ledare</w:t>
            </w:r>
          </w:p>
        </w:tc>
        <w:tc>
          <w:tcPr>
            <w:tcW w:w="4461" w:type="dxa"/>
          </w:tcPr>
          <w:p w14:paraId="47C5638F" w14:textId="77777777" w:rsidR="0010024A" w:rsidRPr="001F38F5" w:rsidRDefault="0010024A" w:rsidP="00595141">
            <w:pPr>
              <w:spacing w:after="60"/>
              <w:rPr>
                <w:i/>
              </w:rPr>
            </w:pPr>
            <w:r w:rsidRPr="001F38F5">
              <w:rPr>
                <w:i/>
              </w:rPr>
              <w:t>Ann-Christine Gullacksen</w:t>
            </w:r>
          </w:p>
          <w:p w14:paraId="7A893D70" w14:textId="77777777" w:rsidR="0010024A" w:rsidRPr="001F38F5" w:rsidRDefault="0010024A" w:rsidP="00595141">
            <w:pPr>
              <w:spacing w:after="60"/>
            </w:pPr>
            <w:r w:rsidRPr="001F38F5">
              <w:t>Utbildningsledare</w:t>
            </w:r>
          </w:p>
        </w:tc>
      </w:tr>
    </w:tbl>
    <w:p w14:paraId="1A597383" w14:textId="77777777" w:rsidR="00E85545" w:rsidRPr="002B1079" w:rsidRDefault="00E85545" w:rsidP="00DC6B66">
      <w:pPr>
        <w:rPr>
          <w:sz w:val="23"/>
          <w:szCs w:val="23"/>
        </w:rPr>
      </w:pPr>
    </w:p>
    <w:sectPr w:rsidR="00E85545" w:rsidRPr="002B1079" w:rsidSect="00A75E5E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702" w:right="1274" w:bottom="384" w:left="1418" w:header="548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44A0" w14:textId="77777777" w:rsidR="00E7064D" w:rsidRDefault="00E7064D">
      <w:r>
        <w:separator/>
      </w:r>
    </w:p>
  </w:endnote>
  <w:endnote w:type="continuationSeparator" w:id="0">
    <w:p w14:paraId="64525BA2" w14:textId="77777777" w:rsidR="00E7064D" w:rsidRDefault="00E7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hitney Medium">
    <w:altName w:val="Whitney Medium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766068970"/>
      <w:docPartObj>
        <w:docPartGallery w:val="Page Numbers (Bottom of Page)"/>
        <w:docPartUnique/>
      </w:docPartObj>
    </w:sdtPr>
    <w:sdtContent>
      <w:p w14:paraId="0AD675AE" w14:textId="5E101DD4" w:rsidR="00CD4628" w:rsidRDefault="00CD4628" w:rsidP="001D1CC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5F1D8725" w14:textId="77777777" w:rsidR="00CD4628" w:rsidRDefault="00CD4628" w:rsidP="00CD4628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636923719"/>
      <w:docPartObj>
        <w:docPartGallery w:val="Page Numbers (Bottom of Page)"/>
        <w:docPartUnique/>
      </w:docPartObj>
    </w:sdtPr>
    <w:sdtContent>
      <w:p w14:paraId="2145B633" w14:textId="5258DB72" w:rsidR="00CD4628" w:rsidRDefault="00CD4628" w:rsidP="001D1CCA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4</w:t>
        </w:r>
        <w:r>
          <w:rPr>
            <w:rStyle w:val="Sidnummer"/>
          </w:rPr>
          <w:fldChar w:fldCharType="end"/>
        </w:r>
      </w:p>
    </w:sdtContent>
  </w:sdt>
  <w:p w14:paraId="1C859B73" w14:textId="1F2B0F21" w:rsidR="00BA3774" w:rsidRDefault="00BA3774" w:rsidP="00CD4628">
    <w:pPr>
      <w:pStyle w:val="Sidfot"/>
      <w:ind w:right="360"/>
      <w:jc w:val="center"/>
    </w:pPr>
  </w:p>
  <w:p w14:paraId="4CA94033" w14:textId="77777777" w:rsidR="00CA203B" w:rsidRDefault="00CA203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3220969"/>
      <w:docPartObj>
        <w:docPartGallery w:val="Page Numbers (Bottom of Page)"/>
        <w:docPartUnique/>
      </w:docPartObj>
    </w:sdtPr>
    <w:sdtContent>
      <w:p w14:paraId="5CF490A8" w14:textId="77777777" w:rsidR="00DB03CE" w:rsidRDefault="00DB03CE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B40">
          <w:rPr>
            <w:noProof/>
          </w:rPr>
          <w:t>1</w:t>
        </w:r>
        <w:r>
          <w:fldChar w:fldCharType="end"/>
        </w:r>
      </w:p>
    </w:sdtContent>
  </w:sdt>
  <w:p w14:paraId="2D5E57FF" w14:textId="77777777" w:rsidR="00DB03CE" w:rsidRDefault="00DB03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4C2C" w14:textId="77777777" w:rsidR="00E7064D" w:rsidRDefault="00E7064D">
      <w:r>
        <w:separator/>
      </w:r>
    </w:p>
  </w:footnote>
  <w:footnote w:type="continuationSeparator" w:id="0">
    <w:p w14:paraId="14936ACF" w14:textId="77777777" w:rsidR="00E7064D" w:rsidRDefault="00E70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9BB5B" w14:textId="77777777" w:rsidR="00D91C4E" w:rsidRDefault="00D91C4E">
    <w:pPr>
      <w:pStyle w:val="Sidhuvud"/>
      <w:jc w:val="right"/>
    </w:pPr>
  </w:p>
  <w:p w14:paraId="5A557F9A" w14:textId="77777777" w:rsidR="00CA203B" w:rsidRDefault="00CA203B" w:rsidP="00CA203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2C10" w14:textId="2D7703C9" w:rsidR="00DB03CE" w:rsidRDefault="00EC79C2" w:rsidP="00DB03CE">
    <w:pPr>
      <w:pStyle w:val="Sidhuvud"/>
      <w:rPr>
        <w:rFonts w:ascii="Arial" w:hAnsi="Arial" w:cs="Arial"/>
        <w:b/>
        <w:color w:val="365F91" w:themeColor="accent1" w:themeShade="BF"/>
        <w:sz w:val="20"/>
        <w:szCs w:val="26"/>
      </w:rPr>
    </w:pPr>
    <w:r w:rsidRPr="00FA0595">
      <w:rPr>
        <w:noProof/>
        <w:lang w:bidi="en-US"/>
      </w:rPr>
      <w:drawing>
        <wp:anchor distT="0" distB="0" distL="114300" distR="114300" simplePos="0" relativeHeight="251659264" behindDoc="1" locked="0" layoutInCell="1" allowOverlap="1" wp14:anchorId="49D9054B" wp14:editId="25ACEED5">
          <wp:simplePos x="0" y="0"/>
          <wp:positionH relativeFrom="column">
            <wp:posOffset>0</wp:posOffset>
          </wp:positionH>
          <wp:positionV relativeFrom="paragraph">
            <wp:posOffset>149225</wp:posOffset>
          </wp:positionV>
          <wp:extent cx="2811145" cy="981075"/>
          <wp:effectExtent l="0" t="0" r="0" b="0"/>
          <wp:wrapTight wrapText="bothSides">
            <wp:wrapPolygon edited="0">
              <wp:start x="1171" y="0"/>
              <wp:lineTo x="585" y="1398"/>
              <wp:lineTo x="0" y="3915"/>
              <wp:lineTo x="0" y="13981"/>
              <wp:lineTo x="195" y="18454"/>
              <wp:lineTo x="976" y="20691"/>
              <wp:lineTo x="1073" y="21250"/>
              <wp:lineTo x="6636" y="21250"/>
              <wp:lineTo x="7611" y="18454"/>
              <wp:lineTo x="7807" y="14260"/>
              <wp:lineTo x="14735" y="9786"/>
              <wp:lineTo x="16589" y="9507"/>
              <wp:lineTo x="20005" y="6711"/>
              <wp:lineTo x="19907" y="3915"/>
              <wp:lineTo x="6050" y="559"/>
              <wp:lineTo x="1756" y="0"/>
              <wp:lineTo x="1171" y="0"/>
            </wp:wrapPolygon>
          </wp:wrapTight>
          <wp:docPr id="3" name="Bildobjekt 2">
            <a:extLst xmlns:a="http://schemas.openxmlformats.org/drawingml/2006/main">
              <a:ext uri="{FF2B5EF4-FFF2-40B4-BE49-F238E27FC236}">
                <a16:creationId xmlns:a16="http://schemas.microsoft.com/office/drawing/2014/main" id="{9514F357-BFDA-4949-B38E-49D5DBE6DC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>
                    <a:extLst>
                      <a:ext uri="{FF2B5EF4-FFF2-40B4-BE49-F238E27FC236}">
                        <a16:creationId xmlns:a16="http://schemas.microsoft.com/office/drawing/2014/main" id="{9514F357-BFDA-4949-B38E-49D5DBE6DC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114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CF709C" w14:textId="77777777" w:rsidR="00DB03CE" w:rsidRDefault="00DB03CE">
    <w:pPr>
      <w:pStyle w:val="Sidhuvud"/>
    </w:pPr>
  </w:p>
  <w:p w14:paraId="6E0A1A0B" w14:textId="77777777" w:rsidR="00DB03CE" w:rsidRDefault="00DB03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82D8F"/>
    <w:multiLevelType w:val="multilevel"/>
    <w:tmpl w:val="234C6264"/>
    <w:lvl w:ilvl="0">
      <w:start w:val="1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3879439A"/>
    <w:multiLevelType w:val="multilevel"/>
    <w:tmpl w:val="47A618EC"/>
    <w:lvl w:ilvl="0">
      <w:start w:val="9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7832939"/>
    <w:multiLevelType w:val="multilevel"/>
    <w:tmpl w:val="3F6CA194"/>
    <w:lvl w:ilvl="0">
      <w:start w:val="15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2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485E0520"/>
    <w:multiLevelType w:val="multilevel"/>
    <w:tmpl w:val="7E805712"/>
    <w:lvl w:ilvl="0">
      <w:start w:val="10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5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487A3BD6"/>
    <w:multiLevelType w:val="hybridMultilevel"/>
    <w:tmpl w:val="8E2469EA"/>
    <w:lvl w:ilvl="0" w:tplc="ACC80E94">
      <w:numFmt w:val="bullet"/>
      <w:lvlText w:val="-"/>
      <w:lvlJc w:val="left"/>
      <w:pPr>
        <w:ind w:left="435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EB35DFB"/>
    <w:multiLevelType w:val="hybridMultilevel"/>
    <w:tmpl w:val="6BB0C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8208B"/>
    <w:multiLevelType w:val="multilevel"/>
    <w:tmpl w:val="6C7A12E8"/>
    <w:lvl w:ilvl="0">
      <w:start w:val="12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72684669"/>
    <w:multiLevelType w:val="multilevel"/>
    <w:tmpl w:val="E4C61F9A"/>
    <w:lvl w:ilvl="0">
      <w:start w:val="8"/>
      <w:numFmt w:val="decimalZero"/>
      <w:lvlText w:val="%1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5"/>
        </w:tabs>
        <w:ind w:left="1695" w:hanging="169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637447586">
    <w:abstractNumId w:val="7"/>
  </w:num>
  <w:num w:numId="2" w16cid:durableId="1553275630">
    <w:abstractNumId w:val="3"/>
  </w:num>
  <w:num w:numId="3" w16cid:durableId="1380395837">
    <w:abstractNumId w:val="6"/>
  </w:num>
  <w:num w:numId="4" w16cid:durableId="388264663">
    <w:abstractNumId w:val="2"/>
  </w:num>
  <w:num w:numId="5" w16cid:durableId="1089083828">
    <w:abstractNumId w:val="0"/>
  </w:num>
  <w:num w:numId="6" w16cid:durableId="1721397122">
    <w:abstractNumId w:val="1"/>
  </w:num>
  <w:num w:numId="7" w16cid:durableId="720515178">
    <w:abstractNumId w:val="5"/>
  </w:num>
  <w:num w:numId="8" w16cid:durableId="613947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B58"/>
    <w:rsid w:val="00002ABA"/>
    <w:rsid w:val="00004A3B"/>
    <w:rsid w:val="000058C5"/>
    <w:rsid w:val="00032F18"/>
    <w:rsid w:val="00033272"/>
    <w:rsid w:val="00046700"/>
    <w:rsid w:val="000468A3"/>
    <w:rsid w:val="00053C7D"/>
    <w:rsid w:val="00064248"/>
    <w:rsid w:val="00066D4F"/>
    <w:rsid w:val="000757D2"/>
    <w:rsid w:val="000773A9"/>
    <w:rsid w:val="00085073"/>
    <w:rsid w:val="00087D47"/>
    <w:rsid w:val="0009757F"/>
    <w:rsid w:val="000A048D"/>
    <w:rsid w:val="000A1967"/>
    <w:rsid w:val="000A25F2"/>
    <w:rsid w:val="000B2100"/>
    <w:rsid w:val="000B2743"/>
    <w:rsid w:val="000B2D7C"/>
    <w:rsid w:val="000B48F0"/>
    <w:rsid w:val="000B7729"/>
    <w:rsid w:val="000C2DF7"/>
    <w:rsid w:val="000C6D16"/>
    <w:rsid w:val="000D08F1"/>
    <w:rsid w:val="000D0F18"/>
    <w:rsid w:val="000D6449"/>
    <w:rsid w:val="000E5F6B"/>
    <w:rsid w:val="000E74A8"/>
    <w:rsid w:val="000F5E62"/>
    <w:rsid w:val="0010024A"/>
    <w:rsid w:val="00106A24"/>
    <w:rsid w:val="00111A14"/>
    <w:rsid w:val="00115DA0"/>
    <w:rsid w:val="00116C59"/>
    <w:rsid w:val="00124C23"/>
    <w:rsid w:val="001404F4"/>
    <w:rsid w:val="00144B58"/>
    <w:rsid w:val="00146CA0"/>
    <w:rsid w:val="00161A4C"/>
    <w:rsid w:val="001621E0"/>
    <w:rsid w:val="001651E2"/>
    <w:rsid w:val="0016752D"/>
    <w:rsid w:val="00167E0D"/>
    <w:rsid w:val="00177AC8"/>
    <w:rsid w:val="0019561D"/>
    <w:rsid w:val="00197AFA"/>
    <w:rsid w:val="00197FA0"/>
    <w:rsid w:val="001A7AF5"/>
    <w:rsid w:val="001B180B"/>
    <w:rsid w:val="001B5026"/>
    <w:rsid w:val="001B5B54"/>
    <w:rsid w:val="001C02EB"/>
    <w:rsid w:val="001C5776"/>
    <w:rsid w:val="001E4167"/>
    <w:rsid w:val="001F38F5"/>
    <w:rsid w:val="001F4A3E"/>
    <w:rsid w:val="001F62FE"/>
    <w:rsid w:val="00200045"/>
    <w:rsid w:val="00202A4A"/>
    <w:rsid w:val="00203920"/>
    <w:rsid w:val="00205BA2"/>
    <w:rsid w:val="00210FD8"/>
    <w:rsid w:val="00210FDD"/>
    <w:rsid w:val="00211ED6"/>
    <w:rsid w:val="002164A1"/>
    <w:rsid w:val="00217CA7"/>
    <w:rsid w:val="00227AD9"/>
    <w:rsid w:val="002347CE"/>
    <w:rsid w:val="002422E9"/>
    <w:rsid w:val="00246B05"/>
    <w:rsid w:val="0026195D"/>
    <w:rsid w:val="0026457D"/>
    <w:rsid w:val="00271507"/>
    <w:rsid w:val="00273D97"/>
    <w:rsid w:val="00273F3E"/>
    <w:rsid w:val="002750ED"/>
    <w:rsid w:val="00283DF4"/>
    <w:rsid w:val="002873AA"/>
    <w:rsid w:val="00290E49"/>
    <w:rsid w:val="00293AFD"/>
    <w:rsid w:val="002A28EF"/>
    <w:rsid w:val="002A61F2"/>
    <w:rsid w:val="002A6358"/>
    <w:rsid w:val="002B1079"/>
    <w:rsid w:val="002B2AD1"/>
    <w:rsid w:val="002B5809"/>
    <w:rsid w:val="002C0715"/>
    <w:rsid w:val="002C4168"/>
    <w:rsid w:val="002C6FD9"/>
    <w:rsid w:val="002D440D"/>
    <w:rsid w:val="002E33CB"/>
    <w:rsid w:val="002F650B"/>
    <w:rsid w:val="002F7692"/>
    <w:rsid w:val="00300DE3"/>
    <w:rsid w:val="00301450"/>
    <w:rsid w:val="00304051"/>
    <w:rsid w:val="00310CA4"/>
    <w:rsid w:val="0031395A"/>
    <w:rsid w:val="003218E6"/>
    <w:rsid w:val="0032573B"/>
    <w:rsid w:val="0033742E"/>
    <w:rsid w:val="00337577"/>
    <w:rsid w:val="003530EC"/>
    <w:rsid w:val="003628C7"/>
    <w:rsid w:val="00364F84"/>
    <w:rsid w:val="00383E9D"/>
    <w:rsid w:val="003A019C"/>
    <w:rsid w:val="003A547F"/>
    <w:rsid w:val="003C2D3E"/>
    <w:rsid w:val="003D024D"/>
    <w:rsid w:val="003E5378"/>
    <w:rsid w:val="003F2A89"/>
    <w:rsid w:val="004005B2"/>
    <w:rsid w:val="004071DA"/>
    <w:rsid w:val="00411D2E"/>
    <w:rsid w:val="004242EB"/>
    <w:rsid w:val="004258DB"/>
    <w:rsid w:val="0042592D"/>
    <w:rsid w:val="004326DE"/>
    <w:rsid w:val="004463A9"/>
    <w:rsid w:val="004503A6"/>
    <w:rsid w:val="004536CD"/>
    <w:rsid w:val="00460B10"/>
    <w:rsid w:val="004639D8"/>
    <w:rsid w:val="00465F3F"/>
    <w:rsid w:val="00474387"/>
    <w:rsid w:val="004813A0"/>
    <w:rsid w:val="00484898"/>
    <w:rsid w:val="00486460"/>
    <w:rsid w:val="00494E1F"/>
    <w:rsid w:val="004959F6"/>
    <w:rsid w:val="004B6210"/>
    <w:rsid w:val="004C7BF2"/>
    <w:rsid w:val="004D4314"/>
    <w:rsid w:val="004E1BDC"/>
    <w:rsid w:val="004E2737"/>
    <w:rsid w:val="004E3ED9"/>
    <w:rsid w:val="004E405D"/>
    <w:rsid w:val="004E4B5D"/>
    <w:rsid w:val="004E5450"/>
    <w:rsid w:val="004F3F94"/>
    <w:rsid w:val="005014E6"/>
    <w:rsid w:val="00501E51"/>
    <w:rsid w:val="00505083"/>
    <w:rsid w:val="00515436"/>
    <w:rsid w:val="00516828"/>
    <w:rsid w:val="005335C6"/>
    <w:rsid w:val="0053662D"/>
    <w:rsid w:val="00540E2F"/>
    <w:rsid w:val="00541F41"/>
    <w:rsid w:val="005632CE"/>
    <w:rsid w:val="005764D6"/>
    <w:rsid w:val="00592DC1"/>
    <w:rsid w:val="005962CA"/>
    <w:rsid w:val="005A06DA"/>
    <w:rsid w:val="005A1A15"/>
    <w:rsid w:val="005A73B0"/>
    <w:rsid w:val="005C6BBE"/>
    <w:rsid w:val="005C7A43"/>
    <w:rsid w:val="005D1520"/>
    <w:rsid w:val="005D5C0B"/>
    <w:rsid w:val="005E1E49"/>
    <w:rsid w:val="00600E33"/>
    <w:rsid w:val="00600F01"/>
    <w:rsid w:val="00606254"/>
    <w:rsid w:val="00631987"/>
    <w:rsid w:val="0065581F"/>
    <w:rsid w:val="00664FBC"/>
    <w:rsid w:val="006716F7"/>
    <w:rsid w:val="006766EA"/>
    <w:rsid w:val="006779B1"/>
    <w:rsid w:val="00684075"/>
    <w:rsid w:val="0068592B"/>
    <w:rsid w:val="006909D1"/>
    <w:rsid w:val="006933B9"/>
    <w:rsid w:val="006943FE"/>
    <w:rsid w:val="006A4BE7"/>
    <w:rsid w:val="006B0768"/>
    <w:rsid w:val="006B13E2"/>
    <w:rsid w:val="006B2F7E"/>
    <w:rsid w:val="006D7A00"/>
    <w:rsid w:val="006E5168"/>
    <w:rsid w:val="00706ACF"/>
    <w:rsid w:val="00710812"/>
    <w:rsid w:val="00717EC2"/>
    <w:rsid w:val="0072054F"/>
    <w:rsid w:val="00725D36"/>
    <w:rsid w:val="0072722A"/>
    <w:rsid w:val="00731096"/>
    <w:rsid w:val="00734FAC"/>
    <w:rsid w:val="007447C1"/>
    <w:rsid w:val="0074674A"/>
    <w:rsid w:val="00750339"/>
    <w:rsid w:val="007540D8"/>
    <w:rsid w:val="007642C0"/>
    <w:rsid w:val="007803EA"/>
    <w:rsid w:val="007838FB"/>
    <w:rsid w:val="007879E6"/>
    <w:rsid w:val="00793E11"/>
    <w:rsid w:val="007A1EC8"/>
    <w:rsid w:val="007A5CAE"/>
    <w:rsid w:val="007A6EF6"/>
    <w:rsid w:val="007B4D62"/>
    <w:rsid w:val="007B533F"/>
    <w:rsid w:val="007C5B3F"/>
    <w:rsid w:val="007E2260"/>
    <w:rsid w:val="007E4499"/>
    <w:rsid w:val="007E4AB8"/>
    <w:rsid w:val="007F130E"/>
    <w:rsid w:val="007F2859"/>
    <w:rsid w:val="0080443D"/>
    <w:rsid w:val="00817CAA"/>
    <w:rsid w:val="00827B6E"/>
    <w:rsid w:val="00831160"/>
    <w:rsid w:val="008312B8"/>
    <w:rsid w:val="0083319A"/>
    <w:rsid w:val="00835F95"/>
    <w:rsid w:val="0083682A"/>
    <w:rsid w:val="00843CDF"/>
    <w:rsid w:val="00845777"/>
    <w:rsid w:val="0084577B"/>
    <w:rsid w:val="00845B48"/>
    <w:rsid w:val="00847F12"/>
    <w:rsid w:val="00864A3C"/>
    <w:rsid w:val="008809F9"/>
    <w:rsid w:val="00892453"/>
    <w:rsid w:val="008946DE"/>
    <w:rsid w:val="00895B5B"/>
    <w:rsid w:val="008A1BB6"/>
    <w:rsid w:val="008A395C"/>
    <w:rsid w:val="008A525E"/>
    <w:rsid w:val="008C3F24"/>
    <w:rsid w:val="008D4349"/>
    <w:rsid w:val="008D6C90"/>
    <w:rsid w:val="008D74A4"/>
    <w:rsid w:val="008D754E"/>
    <w:rsid w:val="008E182D"/>
    <w:rsid w:val="008E303B"/>
    <w:rsid w:val="008E5A4B"/>
    <w:rsid w:val="008E6364"/>
    <w:rsid w:val="008E7BD9"/>
    <w:rsid w:val="008F0945"/>
    <w:rsid w:val="008F16AC"/>
    <w:rsid w:val="00902ABB"/>
    <w:rsid w:val="00905B4C"/>
    <w:rsid w:val="009068DF"/>
    <w:rsid w:val="0091124C"/>
    <w:rsid w:val="00915595"/>
    <w:rsid w:val="0094096A"/>
    <w:rsid w:val="00941EFF"/>
    <w:rsid w:val="0094229F"/>
    <w:rsid w:val="00945ECB"/>
    <w:rsid w:val="00963AF0"/>
    <w:rsid w:val="009650F7"/>
    <w:rsid w:val="00966EF2"/>
    <w:rsid w:val="00973B8A"/>
    <w:rsid w:val="0097583D"/>
    <w:rsid w:val="00977474"/>
    <w:rsid w:val="00991D42"/>
    <w:rsid w:val="0099627E"/>
    <w:rsid w:val="009A1C44"/>
    <w:rsid w:val="009A3C1F"/>
    <w:rsid w:val="009A4547"/>
    <w:rsid w:val="009C1482"/>
    <w:rsid w:val="009C1E4E"/>
    <w:rsid w:val="009C2CCF"/>
    <w:rsid w:val="009D1A35"/>
    <w:rsid w:val="009D7ABB"/>
    <w:rsid w:val="009E29F4"/>
    <w:rsid w:val="009E3B9E"/>
    <w:rsid w:val="009E6D36"/>
    <w:rsid w:val="00A00927"/>
    <w:rsid w:val="00A072C7"/>
    <w:rsid w:val="00A2179C"/>
    <w:rsid w:val="00A261DF"/>
    <w:rsid w:val="00A26D6A"/>
    <w:rsid w:val="00A51E81"/>
    <w:rsid w:val="00A53230"/>
    <w:rsid w:val="00A53B21"/>
    <w:rsid w:val="00A54BB7"/>
    <w:rsid w:val="00A646B3"/>
    <w:rsid w:val="00A64BC1"/>
    <w:rsid w:val="00A75E5E"/>
    <w:rsid w:val="00A85038"/>
    <w:rsid w:val="00A915B9"/>
    <w:rsid w:val="00A932C8"/>
    <w:rsid w:val="00A95DEB"/>
    <w:rsid w:val="00AA1775"/>
    <w:rsid w:val="00AB0D42"/>
    <w:rsid w:val="00AB1ECD"/>
    <w:rsid w:val="00AB4147"/>
    <w:rsid w:val="00AC2BAC"/>
    <w:rsid w:val="00AC5654"/>
    <w:rsid w:val="00AD37DE"/>
    <w:rsid w:val="00AE104A"/>
    <w:rsid w:val="00AE128D"/>
    <w:rsid w:val="00AF10E4"/>
    <w:rsid w:val="00AF505C"/>
    <w:rsid w:val="00AF70A7"/>
    <w:rsid w:val="00AF7DBC"/>
    <w:rsid w:val="00B0556B"/>
    <w:rsid w:val="00B066C0"/>
    <w:rsid w:val="00B31FFC"/>
    <w:rsid w:val="00B52347"/>
    <w:rsid w:val="00B53461"/>
    <w:rsid w:val="00B552AF"/>
    <w:rsid w:val="00B57526"/>
    <w:rsid w:val="00B6619D"/>
    <w:rsid w:val="00B77D33"/>
    <w:rsid w:val="00B825F5"/>
    <w:rsid w:val="00B95954"/>
    <w:rsid w:val="00BA3774"/>
    <w:rsid w:val="00BA7161"/>
    <w:rsid w:val="00BB19F0"/>
    <w:rsid w:val="00BB6989"/>
    <w:rsid w:val="00BC25A4"/>
    <w:rsid w:val="00BD0A10"/>
    <w:rsid w:val="00BD1AE5"/>
    <w:rsid w:val="00BD24B1"/>
    <w:rsid w:val="00BD477D"/>
    <w:rsid w:val="00BF000F"/>
    <w:rsid w:val="00BF140F"/>
    <w:rsid w:val="00BF344F"/>
    <w:rsid w:val="00C00BBC"/>
    <w:rsid w:val="00C02B9E"/>
    <w:rsid w:val="00C16203"/>
    <w:rsid w:val="00C3764D"/>
    <w:rsid w:val="00C40AEE"/>
    <w:rsid w:val="00C47BC9"/>
    <w:rsid w:val="00C500FD"/>
    <w:rsid w:val="00C52282"/>
    <w:rsid w:val="00C61AB0"/>
    <w:rsid w:val="00C62788"/>
    <w:rsid w:val="00C62F89"/>
    <w:rsid w:val="00C7289C"/>
    <w:rsid w:val="00C80852"/>
    <w:rsid w:val="00C837C4"/>
    <w:rsid w:val="00C8581D"/>
    <w:rsid w:val="00C874A1"/>
    <w:rsid w:val="00CA203B"/>
    <w:rsid w:val="00CA30DE"/>
    <w:rsid w:val="00CB77F9"/>
    <w:rsid w:val="00CB7B40"/>
    <w:rsid w:val="00CC5E00"/>
    <w:rsid w:val="00CC65D5"/>
    <w:rsid w:val="00CC66ED"/>
    <w:rsid w:val="00CD1420"/>
    <w:rsid w:val="00CD2D04"/>
    <w:rsid w:val="00CD4628"/>
    <w:rsid w:val="00CE4A93"/>
    <w:rsid w:val="00CF386C"/>
    <w:rsid w:val="00CF6859"/>
    <w:rsid w:val="00D00C36"/>
    <w:rsid w:val="00D20665"/>
    <w:rsid w:val="00D26281"/>
    <w:rsid w:val="00D303A2"/>
    <w:rsid w:val="00D43D38"/>
    <w:rsid w:val="00D90809"/>
    <w:rsid w:val="00D91C4E"/>
    <w:rsid w:val="00D925BE"/>
    <w:rsid w:val="00D94A5B"/>
    <w:rsid w:val="00DA0B4B"/>
    <w:rsid w:val="00DA28FB"/>
    <w:rsid w:val="00DB03CE"/>
    <w:rsid w:val="00DB11E3"/>
    <w:rsid w:val="00DC0268"/>
    <w:rsid w:val="00DC0C44"/>
    <w:rsid w:val="00DC6055"/>
    <w:rsid w:val="00DC67F5"/>
    <w:rsid w:val="00DC6B66"/>
    <w:rsid w:val="00DD2B04"/>
    <w:rsid w:val="00DD4110"/>
    <w:rsid w:val="00DE08C9"/>
    <w:rsid w:val="00DE3033"/>
    <w:rsid w:val="00DF43D7"/>
    <w:rsid w:val="00DF74C2"/>
    <w:rsid w:val="00E04A28"/>
    <w:rsid w:val="00E17CA0"/>
    <w:rsid w:val="00E23550"/>
    <w:rsid w:val="00E23749"/>
    <w:rsid w:val="00E34D75"/>
    <w:rsid w:val="00E40CE3"/>
    <w:rsid w:val="00E46D45"/>
    <w:rsid w:val="00E56D5F"/>
    <w:rsid w:val="00E60015"/>
    <w:rsid w:val="00E66805"/>
    <w:rsid w:val="00E66877"/>
    <w:rsid w:val="00E66907"/>
    <w:rsid w:val="00E7064D"/>
    <w:rsid w:val="00E8403E"/>
    <w:rsid w:val="00E85545"/>
    <w:rsid w:val="00E92BE6"/>
    <w:rsid w:val="00EB0005"/>
    <w:rsid w:val="00EB13A5"/>
    <w:rsid w:val="00EB5C7F"/>
    <w:rsid w:val="00EC0551"/>
    <w:rsid w:val="00EC79C2"/>
    <w:rsid w:val="00ED17CC"/>
    <w:rsid w:val="00ED6EBD"/>
    <w:rsid w:val="00ED7F00"/>
    <w:rsid w:val="00EE052F"/>
    <w:rsid w:val="00EE699C"/>
    <w:rsid w:val="00EF23B8"/>
    <w:rsid w:val="00EF43EE"/>
    <w:rsid w:val="00EF7663"/>
    <w:rsid w:val="00F0416E"/>
    <w:rsid w:val="00F065AF"/>
    <w:rsid w:val="00F0757A"/>
    <w:rsid w:val="00F2061F"/>
    <w:rsid w:val="00F3757E"/>
    <w:rsid w:val="00F41664"/>
    <w:rsid w:val="00F44B43"/>
    <w:rsid w:val="00F47A72"/>
    <w:rsid w:val="00F646C5"/>
    <w:rsid w:val="00F64978"/>
    <w:rsid w:val="00F64DC1"/>
    <w:rsid w:val="00F8695B"/>
    <w:rsid w:val="00FA23F7"/>
    <w:rsid w:val="00FB03F9"/>
    <w:rsid w:val="00FB09D7"/>
    <w:rsid w:val="00FB2CF9"/>
    <w:rsid w:val="00FB3360"/>
    <w:rsid w:val="00FC003C"/>
    <w:rsid w:val="00FD1E91"/>
    <w:rsid w:val="00FD5FB6"/>
    <w:rsid w:val="00FE0CA9"/>
    <w:rsid w:val="00FE5BAC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0F657"/>
  <w15:docId w15:val="{380B419D-C6B2-406C-A8AE-898F9873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8D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0B7729"/>
    <w:pPr>
      <w:keepNext/>
      <w:tabs>
        <w:tab w:val="left" w:pos="1701"/>
        <w:tab w:val="left" w:pos="5103"/>
      </w:tabs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9"/>
    <w:qFormat/>
    <w:rsid w:val="00F41664"/>
    <w:pPr>
      <w:keepNext/>
      <w:tabs>
        <w:tab w:val="left" w:pos="1701"/>
        <w:tab w:val="left" w:pos="5103"/>
      </w:tabs>
      <w:outlineLvl w:val="1"/>
    </w:pPr>
    <w:rPr>
      <w:rFonts w:ascii="Arial" w:hAnsi="Arial"/>
      <w:b/>
      <w:bCs/>
      <w:i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sid w:val="000B7729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locked/>
    <w:rsid w:val="00F41664"/>
    <w:rPr>
      <w:rFonts w:ascii="Arial" w:hAnsi="Arial" w:cs="Times New Roman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E66805"/>
    <w:pPr>
      <w:tabs>
        <w:tab w:val="left" w:pos="1701"/>
        <w:tab w:val="center" w:pos="4536"/>
        <w:tab w:val="left" w:pos="5103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locked/>
    <w:rPr>
      <w:rFonts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66805"/>
    <w:pPr>
      <w:tabs>
        <w:tab w:val="left" w:pos="1701"/>
        <w:tab w:val="center" w:pos="4536"/>
        <w:tab w:val="left" w:pos="5103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211ED6"/>
    <w:rPr>
      <w:rFonts w:ascii="Garamond" w:hAnsi="Garamond" w:cs="Times New Roman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rsid w:val="003A54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3A547F"/>
    <w:rPr>
      <w:rFonts w:ascii="Tahoma" w:hAnsi="Tahoma" w:cs="Tahoma"/>
      <w:sz w:val="16"/>
      <w:szCs w:val="16"/>
    </w:rPr>
  </w:style>
  <w:style w:type="paragraph" w:customStyle="1" w:styleId="Inforuta">
    <w:name w:val="Inforuta"/>
    <w:basedOn w:val="Normal"/>
    <w:uiPriority w:val="99"/>
    <w:rsid w:val="00977474"/>
    <w:pPr>
      <w:pBdr>
        <w:top w:val="single" w:sz="8" w:space="1" w:color="DC001A"/>
        <w:left w:val="single" w:sz="8" w:space="4" w:color="DC001A"/>
        <w:bottom w:val="single" w:sz="8" w:space="1" w:color="DC001A"/>
        <w:right w:val="single" w:sz="8" w:space="4" w:color="DC001A"/>
      </w:pBdr>
      <w:tabs>
        <w:tab w:val="left" w:pos="1701"/>
        <w:tab w:val="left" w:pos="5103"/>
      </w:tabs>
      <w:spacing w:after="120"/>
    </w:pPr>
  </w:style>
  <w:style w:type="character" w:styleId="Hyperlnk">
    <w:name w:val="Hyperlink"/>
    <w:basedOn w:val="Standardstycketeckensnitt"/>
    <w:uiPriority w:val="99"/>
    <w:rsid w:val="000B2743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uiPriority w:val="99"/>
    <w:semiHidden/>
    <w:rsid w:val="00033272"/>
    <w:pPr>
      <w:tabs>
        <w:tab w:val="left" w:pos="1701"/>
        <w:tab w:val="left" w:pos="5103"/>
      </w:tabs>
    </w:pPr>
    <w:rPr>
      <w:b/>
      <w:bCs/>
    </w:rPr>
  </w:style>
  <w:style w:type="character" w:customStyle="1" w:styleId="BrdtextChar">
    <w:name w:val="Brödtext Char"/>
    <w:basedOn w:val="Standardstycketeckensnitt"/>
    <w:link w:val="Brdtext"/>
    <w:uiPriority w:val="99"/>
    <w:semiHidden/>
    <w:locked/>
    <w:rsid w:val="00033272"/>
    <w:rPr>
      <w:rFonts w:cs="Times New Roman"/>
      <w:b/>
      <w:bCs/>
      <w:sz w:val="24"/>
      <w:szCs w:val="24"/>
    </w:rPr>
  </w:style>
  <w:style w:type="paragraph" w:styleId="Rubrik">
    <w:name w:val="Title"/>
    <w:basedOn w:val="Normal"/>
    <w:next w:val="Normal"/>
    <w:link w:val="RubrikChar"/>
    <w:qFormat/>
    <w:locked/>
    <w:rsid w:val="00DF74C2"/>
    <w:pPr>
      <w:tabs>
        <w:tab w:val="left" w:pos="1701"/>
        <w:tab w:val="left" w:pos="5103"/>
      </w:tabs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DF74C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dr">
    <w:name w:val="adr"/>
    <w:basedOn w:val="Standardstycketeckensnitt"/>
    <w:rsid w:val="002B2AD1"/>
  </w:style>
  <w:style w:type="character" w:customStyle="1" w:styleId="street-address">
    <w:name w:val="street-address"/>
    <w:basedOn w:val="Standardstycketeckensnitt"/>
    <w:rsid w:val="002B2AD1"/>
  </w:style>
  <w:style w:type="character" w:customStyle="1" w:styleId="postal-addr">
    <w:name w:val="postal-addr"/>
    <w:basedOn w:val="Standardstycketeckensnitt"/>
    <w:rsid w:val="002B2AD1"/>
  </w:style>
  <w:style w:type="character" w:customStyle="1" w:styleId="locality">
    <w:name w:val="locality"/>
    <w:basedOn w:val="Standardstycketeckensnitt"/>
    <w:rsid w:val="002B2AD1"/>
  </w:style>
  <w:style w:type="character" w:customStyle="1" w:styleId="postal-code">
    <w:name w:val="postal-code"/>
    <w:basedOn w:val="Standardstycketeckensnitt"/>
    <w:rsid w:val="002B2AD1"/>
  </w:style>
  <w:style w:type="character" w:customStyle="1" w:styleId="country-name">
    <w:name w:val="country-name"/>
    <w:basedOn w:val="Standardstycketeckensnitt"/>
    <w:rsid w:val="002B2AD1"/>
  </w:style>
  <w:style w:type="character" w:customStyle="1" w:styleId="phone-number">
    <w:name w:val="phone-number"/>
    <w:basedOn w:val="Standardstycketeckensnitt"/>
    <w:rsid w:val="002B2AD1"/>
  </w:style>
  <w:style w:type="paragraph" w:styleId="Liststycke">
    <w:name w:val="List Paragraph"/>
    <w:basedOn w:val="Normal"/>
    <w:uiPriority w:val="34"/>
    <w:qFormat/>
    <w:rsid w:val="00831160"/>
    <w:pPr>
      <w:tabs>
        <w:tab w:val="left" w:pos="1701"/>
        <w:tab w:val="left" w:pos="5103"/>
      </w:tabs>
      <w:ind w:left="720"/>
      <w:contextualSpacing/>
    </w:pPr>
  </w:style>
  <w:style w:type="paragraph" w:customStyle="1" w:styleId="Default">
    <w:name w:val="Default"/>
    <w:rsid w:val="002B1079"/>
    <w:pPr>
      <w:autoSpaceDE w:val="0"/>
      <w:autoSpaceDN w:val="0"/>
      <w:adjustRightInd w:val="0"/>
    </w:pPr>
    <w:rPr>
      <w:rFonts w:ascii="Whitney Medium" w:hAnsi="Whitney Medium" w:cs="Whitney Medium"/>
      <w:color w:val="000000"/>
      <w:sz w:val="24"/>
      <w:szCs w:val="24"/>
    </w:rPr>
  </w:style>
  <w:style w:type="table" w:styleId="Tabellrutnt">
    <w:name w:val="Table Grid"/>
    <w:basedOn w:val="Normaltabell"/>
    <w:uiPriority w:val="39"/>
    <w:locked/>
    <w:rsid w:val="008E5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064248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182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E182D"/>
    <w:pPr>
      <w:tabs>
        <w:tab w:val="left" w:pos="1701"/>
        <w:tab w:val="left" w:pos="5103"/>
      </w:tabs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182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182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182D"/>
    <w:rPr>
      <w:b/>
      <w:bCs/>
      <w:sz w:val="20"/>
      <w:szCs w:val="20"/>
    </w:rPr>
  </w:style>
  <w:style w:type="character" w:customStyle="1" w:styleId="apple-converted-space">
    <w:name w:val="apple-converted-space"/>
    <w:basedOn w:val="Standardstycketeckensnitt"/>
    <w:rsid w:val="00310CA4"/>
  </w:style>
  <w:style w:type="character" w:customStyle="1" w:styleId="Olstomnmnande1">
    <w:name w:val="Olöst omnämnande1"/>
    <w:basedOn w:val="Standardstycketeckensnitt"/>
    <w:uiPriority w:val="99"/>
    <w:rsid w:val="00DD4110"/>
    <w:rPr>
      <w:color w:val="605E5C"/>
      <w:shd w:val="clear" w:color="auto" w:fill="E1DFDD"/>
    </w:rPr>
  </w:style>
  <w:style w:type="character" w:styleId="Sidnummer">
    <w:name w:val="page number"/>
    <w:basedOn w:val="Standardstycketeckensnitt"/>
    <w:uiPriority w:val="99"/>
    <w:semiHidden/>
    <w:unhideWhenUsed/>
    <w:rsid w:val="00CD4628"/>
  </w:style>
  <w:style w:type="character" w:styleId="Olstomnmnande">
    <w:name w:val="Unresolved Mention"/>
    <w:basedOn w:val="Standardstycketeckensnitt"/>
    <w:uiPriority w:val="99"/>
    <w:semiHidden/>
    <w:unhideWhenUsed/>
    <w:rsid w:val="0071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2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elaktighetsmodellen.se/delaktighetsmodellen/filmen-om-delaktighetsmodellen/" TargetMode="External"/><Relationship Id="rId18" Type="http://schemas.openxmlformats.org/officeDocument/2006/relationships/hyperlink" Target="https://www.socialstyrelsen.se/globalassets/sharepoint-dokument/artikelkatalog/ovrigt/2012-6-12.pdf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delaktighetsmodellen.se/publikationer/" TargetMode="External"/><Relationship Id="rId17" Type="http://schemas.openxmlformats.org/officeDocument/2006/relationships/hyperlink" Target="https://www.socialstyrelsen.se/globalassets/sharepoint-dokument/artikelkatalog/kunskapsstod/2017-12-21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skr.se/download/18.4829a209177db4e31aa2836b/1615211205784/sammanfattning_pospapper.pdf" TargetMode="External"/><Relationship Id="rId20" Type="http://schemas.openxmlformats.org/officeDocument/2006/relationships/hyperlink" Target="mailto:acgullacksen@outlook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laktighetsmodellen.se/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kr.se/download/18.4829a209177db4e31aa28230/1615210607815/Positionspapper%20Funktionshinder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hejdedalutveckling@ystad.n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skneskommuner-qfb.se/wp-content/uploads/2020/12/Kommuner-och-forskning-i-samverkan.pd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Documents\Mallar\Nya%20mallar\FoU%20Sk&#229;ne\Inbjudan_med_f&#228;rglogo_fo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4A7D4FBF9E3D4BBCCDE25B2C36E60C" ma:contentTypeVersion="0" ma:contentTypeDescription="Skapa ett nytt dokument." ma:contentTypeScope="" ma:versionID="5d0082319b6766bacfe83b48523319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0277f50074302cc5f85e251851ec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BE6DB-90D3-4592-A208-5AED5B6533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7323D-A927-B74C-BCCB-C43842B92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853384-FBDC-411C-9657-971BD267C4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FF1A82-959E-4A07-8F1B-45C80937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C:\Users\Lena\Documents\Mallar\Nya mallar\FoU Skåne\Inbjudan_med_färglogo_fou.dot</Template>
  <TotalTime>6</TotalTime>
  <Pages>3</Pages>
  <Words>1492</Words>
  <Characters>7911</Characters>
  <Application>Microsoft Office Word</Application>
  <DocSecurity>0</DocSecurity>
  <Lines>65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Skåneteamet för DMO</Company>
  <LinksUpToDate>false</LinksUpToDate>
  <CharactersWithSpaces>9385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Hejdedal</dc:creator>
  <cp:keywords/>
  <dc:description/>
  <cp:lastModifiedBy>RoseMarie Hejdedal</cp:lastModifiedBy>
  <cp:revision>4</cp:revision>
  <cp:lastPrinted>2021-04-28T17:30:00Z</cp:lastPrinted>
  <dcterms:created xsi:type="dcterms:W3CDTF">2025-10-29T13:32:00Z</dcterms:created>
  <dcterms:modified xsi:type="dcterms:W3CDTF">2025-12-11T10:24:00Z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0x010100DE4A7D4FBF9E3D4BBCCDE25B2C36E60C</vt:lpwstr>
  </property>
</Properties>
</file>